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CE4" w:rsidRPr="00D15585" w:rsidRDefault="00D15585" w:rsidP="002F3DC3">
      <w:pPr>
        <w:ind w:leftChars="-67" w:left="-141" w:firstLineChars="8" w:firstLine="138"/>
        <w:jc w:val="center"/>
        <w:rPr>
          <w:rFonts w:ascii="方正姚体" w:eastAsia="方正姚体" w:hAnsi="黑体"/>
          <w:color w:val="FF0000"/>
          <w:spacing w:val="14"/>
          <w:sz w:val="170"/>
          <w:szCs w:val="170"/>
        </w:rPr>
      </w:pPr>
      <w:r w:rsidRPr="00D15585">
        <w:rPr>
          <w:rFonts w:ascii="方正姚体" w:eastAsia="方正姚体" w:hAnsi="黑体" w:hint="eastAsia"/>
          <w:color w:val="FF0000"/>
          <w:spacing w:val="14"/>
          <w:sz w:val="170"/>
          <w:szCs w:val="170"/>
        </w:rPr>
        <w:t>西部简报</w:t>
      </w:r>
    </w:p>
    <w:p w:rsidR="00E50168" w:rsidRDefault="009418D3" w:rsidP="00A34DB5">
      <w:pPr>
        <w:ind w:firstLineChars="1200" w:firstLine="3614"/>
        <w:outlineLvl w:val="0"/>
        <w:rPr>
          <w:rFonts w:ascii="FangSong_GB2312"/>
          <w:b/>
          <w:bCs/>
          <w:sz w:val="30"/>
        </w:rPr>
      </w:pPr>
      <w:r>
        <w:rPr>
          <w:rFonts w:ascii="FangSong_GB2312" w:eastAsia="FangSong_GB2312" w:hint="eastAsia"/>
          <w:b/>
          <w:bCs/>
          <w:sz w:val="30"/>
        </w:rPr>
        <w:t>第</w:t>
      </w:r>
      <w:r w:rsidR="00AB52E1">
        <w:rPr>
          <w:rFonts w:ascii="FangSong_GB2312" w:hint="eastAsia"/>
          <w:b/>
          <w:bCs/>
          <w:sz w:val="30"/>
        </w:rPr>
        <w:t>4</w:t>
      </w:r>
      <w:r w:rsidR="00AD6879">
        <w:rPr>
          <w:rFonts w:ascii="FangSong_GB2312" w:hint="eastAsia"/>
          <w:b/>
          <w:bCs/>
          <w:sz w:val="30"/>
        </w:rPr>
        <w:t>期</w:t>
      </w:r>
    </w:p>
    <w:p w:rsidR="00160968" w:rsidRPr="00AD6879" w:rsidRDefault="00160968" w:rsidP="00AD6879">
      <w:pPr>
        <w:jc w:val="center"/>
        <w:outlineLvl w:val="0"/>
        <w:rPr>
          <w:rFonts w:ascii="FangSong_GB2312"/>
          <w:b/>
          <w:bCs/>
          <w:sz w:val="30"/>
        </w:rPr>
      </w:pPr>
    </w:p>
    <w:p w:rsidR="00E81CE4" w:rsidRPr="00472BBD" w:rsidRDefault="009418D3" w:rsidP="00472BBD">
      <w:pPr>
        <w:ind w:firstLineChars="150" w:firstLine="422"/>
        <w:outlineLvl w:val="0"/>
        <w:rPr>
          <w:rFonts w:ascii="FangSong_GB2312" w:eastAsia="FangSong_GB2312" w:hAnsi="宋体" w:cs="宋体"/>
          <w:b/>
          <w:kern w:val="0"/>
          <w:sz w:val="28"/>
          <w:szCs w:val="28"/>
        </w:rPr>
      </w:pPr>
      <w:r>
        <w:rPr>
          <w:rFonts w:ascii="FangSong_GB2312" w:eastAsia="FangSong_GB2312" w:hAnsi="宋体" w:cs="宋体" w:hint="eastAsia"/>
          <w:b/>
          <w:kern w:val="0"/>
          <w:sz w:val="28"/>
          <w:szCs w:val="28"/>
        </w:rPr>
        <w:t>成都国家现代服务业信息安全产业化基地</w:t>
      </w:r>
      <w:r w:rsidR="00E50168">
        <w:rPr>
          <w:rFonts w:ascii="FangSong_GB2312" w:eastAsia="FangSong_GB2312" w:hAnsi="宋体" w:cs="宋体" w:hint="eastAsia"/>
          <w:b/>
          <w:kern w:val="0"/>
          <w:sz w:val="28"/>
          <w:szCs w:val="28"/>
        </w:rPr>
        <w:t xml:space="preserve"> </w:t>
      </w:r>
      <w:r w:rsidR="00472BBD" w:rsidRPr="00A56BA8">
        <w:rPr>
          <w:rFonts w:ascii="FangSong_GB2312" w:eastAsia="FangSong_GB2312" w:hAnsi="宋体" w:cs="宋体" w:hint="eastAsia"/>
          <w:b/>
          <w:kern w:val="0"/>
          <w:sz w:val="28"/>
          <w:szCs w:val="28"/>
        </w:rPr>
        <w:t xml:space="preserve"> </w:t>
      </w:r>
      <w:r w:rsidR="0071204D" w:rsidRPr="00472BBD">
        <w:rPr>
          <w:rFonts w:ascii="FangSong_GB2312" w:eastAsia="FangSong_GB2312" w:hAnsi="宋体" w:cs="宋体" w:hint="eastAsia"/>
          <w:b/>
          <w:kern w:val="0"/>
          <w:sz w:val="28"/>
          <w:szCs w:val="28"/>
        </w:rPr>
        <w:t>二〇一</w:t>
      </w:r>
      <w:r w:rsidR="0027029C" w:rsidRPr="00472BBD">
        <w:rPr>
          <w:rFonts w:ascii="FangSong_GB2312" w:eastAsia="FangSong_GB2312" w:hAnsi="宋体" w:cs="宋体" w:hint="eastAsia"/>
          <w:b/>
          <w:kern w:val="0"/>
          <w:sz w:val="28"/>
          <w:szCs w:val="28"/>
        </w:rPr>
        <w:t>八</w:t>
      </w:r>
      <w:r w:rsidR="003936D6" w:rsidRPr="00472BBD">
        <w:rPr>
          <w:rFonts w:ascii="FangSong_GB2312" w:eastAsia="FangSong_GB2312" w:hAnsi="宋体" w:cs="宋体" w:hint="eastAsia"/>
          <w:b/>
          <w:kern w:val="0"/>
          <w:sz w:val="28"/>
          <w:szCs w:val="28"/>
        </w:rPr>
        <w:t>年</w:t>
      </w:r>
      <w:r w:rsidR="00AB52E1">
        <w:rPr>
          <w:rFonts w:ascii="FangSong_GB2312" w:hAnsi="宋体" w:cs="宋体" w:hint="eastAsia"/>
          <w:b/>
          <w:kern w:val="0"/>
          <w:sz w:val="28"/>
          <w:szCs w:val="28"/>
        </w:rPr>
        <w:t>五月三</w:t>
      </w:r>
      <w:r w:rsidR="000E3239" w:rsidRPr="00472BBD">
        <w:rPr>
          <w:rFonts w:ascii="FangSong_GB2312" w:eastAsia="FangSong_GB2312" w:hAnsi="宋体" w:cs="宋体" w:hint="eastAsia"/>
          <w:b/>
          <w:kern w:val="0"/>
          <w:sz w:val="28"/>
          <w:szCs w:val="28"/>
        </w:rPr>
        <w:t>日</w:t>
      </w:r>
    </w:p>
    <w:p w:rsidR="00200560" w:rsidRPr="000C454A" w:rsidRDefault="00800D7E" w:rsidP="000C454A">
      <w:pPr>
        <w:outlineLvl w:val="0"/>
        <w:rPr>
          <w:rFonts w:ascii="FangSong_GB2312"/>
          <w:b/>
          <w:bCs/>
          <w:color w:val="000000"/>
          <w:sz w:val="30"/>
        </w:rPr>
      </w:pPr>
      <w:r w:rsidRPr="00800D7E">
        <w:rPr>
          <w:rFonts w:ascii="FangSong_GB2312" w:eastAsia="FangSong_GB2312"/>
          <w:b/>
          <w:bCs/>
          <w:noProof/>
          <w:color w:val="FF0000"/>
          <w:sz w:val="30"/>
        </w:rPr>
        <w:pict>
          <v:line id="Line 2" o:spid="_x0000_s1026" style="position:absolute;left:0;text-align:left;flip:y;z-index:251658240;visibility:visible" from="-8pt,1pt" to="451.7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" strokecolor="red" strokeweight="1.5pt"/>
        </w:pict>
      </w:r>
    </w:p>
    <w:p w:rsidR="00A82914" w:rsidRPr="00CB6CAD" w:rsidRDefault="002F3DC3" w:rsidP="00CB6CAD">
      <w:pPr>
        <w:spacing w:line="360" w:lineRule="auto"/>
        <w:ind w:firstLineChars="750" w:firstLine="2409"/>
        <w:outlineLvl w:val="0"/>
        <w:rPr>
          <w:rFonts w:asciiTheme="minorEastAsia" w:hAnsiTheme="minorEastAsia" w:cs="F3,Bold"/>
          <w:b/>
          <w:bCs/>
          <w:color w:val="000000" w:themeColor="text1"/>
          <w:kern w:val="0"/>
          <w:sz w:val="32"/>
          <w:szCs w:val="32"/>
        </w:rPr>
      </w:pPr>
      <w:r w:rsidRPr="00CB6CAD">
        <w:rPr>
          <w:rFonts w:asciiTheme="minorEastAsia" w:hAnsiTheme="minorEastAsia" w:cs="FangSong_GB2312,Bold" w:hint="eastAsia"/>
          <w:b/>
          <w:bCs/>
          <w:color w:val="000000" w:themeColor="text1"/>
          <w:kern w:val="0"/>
          <w:sz w:val="32"/>
          <w:szCs w:val="32"/>
        </w:rPr>
        <w:t>国信安基</w:t>
      </w:r>
      <w:r w:rsidR="0090699B" w:rsidRPr="00CB6CAD">
        <w:rPr>
          <w:rFonts w:asciiTheme="minorEastAsia" w:hAnsiTheme="minorEastAsia" w:cs="FangSong_GB2312,Bold" w:hint="eastAsia"/>
          <w:b/>
          <w:bCs/>
          <w:color w:val="000000" w:themeColor="text1"/>
          <w:kern w:val="0"/>
          <w:sz w:val="32"/>
          <w:szCs w:val="32"/>
        </w:rPr>
        <w:t>地</w:t>
      </w:r>
      <w:r w:rsidR="00AB52E1" w:rsidRPr="00CB6CAD">
        <w:rPr>
          <w:rFonts w:asciiTheme="minorEastAsia" w:hAnsiTheme="minorEastAsia" w:cs="FangSong_GB2312,Bold" w:hint="eastAsia"/>
          <w:b/>
          <w:bCs/>
          <w:color w:val="000000" w:themeColor="text1"/>
          <w:kern w:val="0"/>
          <w:sz w:val="32"/>
          <w:szCs w:val="32"/>
        </w:rPr>
        <w:t>4</w:t>
      </w:r>
      <w:r w:rsidR="009E677B" w:rsidRPr="00CB6CAD">
        <w:rPr>
          <w:rFonts w:asciiTheme="minorEastAsia" w:hAnsiTheme="minorEastAsia" w:cs="F3,Bold" w:hint="eastAsia"/>
          <w:b/>
          <w:bCs/>
          <w:color w:val="000000" w:themeColor="text1"/>
          <w:kern w:val="0"/>
          <w:sz w:val="32"/>
          <w:szCs w:val="32"/>
        </w:rPr>
        <w:t>月新闻动态</w:t>
      </w:r>
    </w:p>
    <w:p w:rsidR="00EB73C2" w:rsidRPr="0035599A" w:rsidRDefault="00EB73C2" w:rsidP="00F96033">
      <w:pPr>
        <w:spacing w:line="360" w:lineRule="auto"/>
        <w:ind w:firstLineChars="750" w:firstLine="2409"/>
        <w:outlineLvl w:val="0"/>
        <w:rPr>
          <w:rFonts w:asciiTheme="minorEastAsia" w:hAnsiTheme="minorEastAsia" w:cs="F3,Bold"/>
          <w:b/>
          <w:bCs/>
          <w:color w:val="000000" w:themeColor="text1"/>
          <w:kern w:val="0"/>
          <w:sz w:val="32"/>
          <w:szCs w:val="32"/>
        </w:rPr>
      </w:pPr>
    </w:p>
    <w:p w:rsidR="00B142DD" w:rsidRPr="00EB73C2" w:rsidRDefault="00EB73C2" w:rsidP="00B142DD">
      <w:pPr>
        <w:rPr>
          <w:rFonts w:asciiTheme="minorEastAsia" w:hAnsiTheme="minorEastAsia"/>
          <w:b/>
          <w:sz w:val="28"/>
          <w:szCs w:val="28"/>
        </w:rPr>
      </w:pPr>
      <w:r w:rsidRPr="00EB73C2">
        <w:rPr>
          <w:rFonts w:asciiTheme="minorEastAsia" w:hAnsiTheme="minorEastAsia"/>
          <w:b/>
          <w:sz w:val="28"/>
          <w:szCs w:val="28"/>
        </w:rPr>
        <w:t>中国网安亮相强网杯“网络空间安全军民融合先进技术展</w:t>
      </w:r>
      <w:r>
        <w:rPr>
          <w:rFonts w:asciiTheme="minorEastAsia" w:hAnsiTheme="minorEastAsia"/>
          <w:b/>
          <w:sz w:val="28"/>
          <w:szCs w:val="28"/>
        </w:rPr>
        <w:t>”</w:t>
      </w:r>
    </w:p>
    <w:p w:rsidR="00DC5E17" w:rsidRPr="00EB73C2" w:rsidRDefault="00EB73C2" w:rsidP="00EB73C2">
      <w:pPr>
        <w:widowControl/>
        <w:ind w:left="120" w:right="120" w:firstLineChars="200" w:firstLine="560"/>
        <w:jc w:val="left"/>
        <w:rPr>
          <w:rFonts w:asciiTheme="minorEastAsia" w:hAnsiTheme="minorEastAsia"/>
          <w:bCs/>
          <w:sz w:val="28"/>
          <w:szCs w:val="28"/>
        </w:rPr>
      </w:pPr>
      <w:r w:rsidRPr="00EB73C2">
        <w:rPr>
          <w:rFonts w:asciiTheme="minorEastAsia" w:hAnsiTheme="minorEastAsia"/>
          <w:bCs/>
          <w:sz w:val="28"/>
          <w:szCs w:val="28"/>
        </w:rPr>
        <w:t>4月14日，以“新时代，新空间，新路径“为主题的强网杯“网络空间安全军民融合先进技术展”在郑州拉开帷幕。中国网安在此次展会中重点展示了在网络安全领域的最新技术成果及应用，吸引了军地双方的重要领导以及网络安全领域的顶级专家莅临公司展台参观指导。</w:t>
      </w:r>
    </w:p>
    <w:p w:rsidR="00EB73C2" w:rsidRPr="00EB73C2" w:rsidRDefault="00EB73C2" w:rsidP="00EB73C2">
      <w:pPr>
        <w:widowControl/>
        <w:ind w:left="120" w:right="120" w:firstLineChars="200" w:firstLine="560"/>
        <w:jc w:val="left"/>
        <w:rPr>
          <w:rFonts w:asciiTheme="minorEastAsia" w:hAnsiTheme="minorEastAsia"/>
          <w:bCs/>
          <w:sz w:val="28"/>
          <w:szCs w:val="28"/>
        </w:rPr>
      </w:pPr>
      <w:r w:rsidRPr="00EB73C2">
        <w:rPr>
          <w:rFonts w:asciiTheme="minorEastAsia" w:hAnsiTheme="minorEastAsia"/>
          <w:bCs/>
          <w:sz w:val="28"/>
          <w:szCs w:val="28"/>
        </w:rPr>
        <w:t>展会期间，中国电科副总经理吴曼青亲临中国电科展区，对参展情况进行指导，对参展单位表示关心和慰问。中国网安副总经理、三十所所长卿昱，中国电科首席专家、中国网安总工程师饶志宏在展会现场向前来参观的军方主要领导及参观嘉宾作了中国网安成果展示汇报，获得了现场领导与嘉宾普遍的认可和肯定。</w:t>
      </w:r>
    </w:p>
    <w:p w:rsidR="00EB73C2" w:rsidRDefault="00EB73C2" w:rsidP="00EB73C2">
      <w:pPr>
        <w:widowControl/>
        <w:ind w:left="120" w:right="120" w:firstLineChars="200" w:firstLine="560"/>
        <w:jc w:val="left"/>
        <w:rPr>
          <w:rFonts w:asciiTheme="minorEastAsia" w:hAnsiTheme="minorEastAsia"/>
          <w:bCs/>
          <w:sz w:val="28"/>
          <w:szCs w:val="28"/>
        </w:rPr>
      </w:pPr>
      <w:r w:rsidRPr="00EB73C2">
        <w:rPr>
          <w:rFonts w:asciiTheme="minorEastAsia" w:hAnsiTheme="minorEastAsia"/>
          <w:bCs/>
          <w:sz w:val="28"/>
          <w:szCs w:val="28"/>
        </w:rPr>
        <w:lastRenderedPageBreak/>
        <w:t>此次展会以品牌宣传、交流合作为主要目标，并充分利用本次机会，与多位用户代表进行交流、沟通、洽谈，进一步提升了中国网安的品牌知名度和影响力，进一步全面的了解了用户对技术和能力需求，为将来业务的定位和能力的转化起到了重要的推动作用。</w:t>
      </w:r>
    </w:p>
    <w:p w:rsidR="00D91A4C" w:rsidRPr="00EB73C2" w:rsidRDefault="00D91A4C" w:rsidP="00EB73C2">
      <w:pPr>
        <w:widowControl/>
        <w:ind w:left="120" w:right="120" w:firstLineChars="200" w:firstLine="560"/>
        <w:jc w:val="left"/>
        <w:rPr>
          <w:rFonts w:asciiTheme="minorEastAsia" w:hAnsiTheme="minorEastAsia"/>
          <w:bCs/>
          <w:sz w:val="28"/>
          <w:szCs w:val="28"/>
        </w:rPr>
      </w:pPr>
    </w:p>
    <w:p w:rsidR="00CD304D" w:rsidRPr="00D91A4C" w:rsidRDefault="00D91A4C" w:rsidP="00D91A4C">
      <w:pPr>
        <w:rPr>
          <w:rFonts w:asciiTheme="minorEastAsia" w:hAnsiTheme="minorEastAsia"/>
          <w:b/>
          <w:sz w:val="28"/>
          <w:szCs w:val="28"/>
        </w:rPr>
      </w:pPr>
      <w:r w:rsidRPr="00D91A4C">
        <w:rPr>
          <w:rFonts w:asciiTheme="minorEastAsia" w:hAnsiTheme="minorEastAsia" w:hint="eastAsia"/>
          <w:b/>
          <w:sz w:val="28"/>
          <w:szCs w:val="28"/>
        </w:rPr>
        <w:t>卫士通成功申报重大科技专项</w:t>
      </w:r>
      <w:r w:rsidR="004D4999">
        <w:rPr>
          <w:rFonts w:asciiTheme="minorEastAsia" w:hAnsiTheme="minorEastAsia" w:hint="eastAsia"/>
          <w:b/>
          <w:sz w:val="28"/>
          <w:szCs w:val="28"/>
        </w:rPr>
        <w:t xml:space="preserve"> </w:t>
      </w:r>
      <w:r w:rsidRPr="00D91A4C">
        <w:rPr>
          <w:rFonts w:asciiTheme="minorEastAsia" w:hAnsiTheme="minorEastAsia" w:hint="eastAsia"/>
          <w:b/>
          <w:sz w:val="28"/>
          <w:szCs w:val="28"/>
        </w:rPr>
        <w:t xml:space="preserve"> 获得资金补助2400多万元</w:t>
      </w:r>
    </w:p>
    <w:p w:rsidR="00D91A4C" w:rsidRDefault="00D91A4C" w:rsidP="00D91A4C">
      <w:pPr>
        <w:widowControl/>
        <w:ind w:left="120" w:right="120" w:firstLineChars="200" w:firstLine="560"/>
        <w:jc w:val="left"/>
        <w:rPr>
          <w:rFonts w:asciiTheme="minorEastAsia" w:hAnsiTheme="minorEastAsia"/>
          <w:bCs/>
          <w:sz w:val="28"/>
          <w:szCs w:val="28"/>
        </w:rPr>
      </w:pPr>
      <w:r w:rsidRPr="00D91A4C">
        <w:rPr>
          <w:rFonts w:asciiTheme="minorEastAsia" w:hAnsiTheme="minorEastAsia" w:hint="eastAsia"/>
          <w:bCs/>
          <w:sz w:val="28"/>
          <w:szCs w:val="28"/>
        </w:rPr>
        <w:t>近日，成都卫士通信息产业股份有限公司（以下简称“卫士通”或“公司”）获悉，卫士通成功申报2017年国家科技部重大专项《5G安全总体架构研究与标准化》和2017年四川省科技厅重大科技专项《第五代移动通信（5G）安全产品研发及产业化》，获得专项资金补助共计2443.96万元，其中中央财政资金712.96万元，地方财政资金1731.00万元。</w:t>
      </w:r>
    </w:p>
    <w:p w:rsidR="00D91A4C" w:rsidRPr="00D91A4C" w:rsidRDefault="00D91A4C" w:rsidP="00D91A4C">
      <w:pPr>
        <w:widowControl/>
        <w:ind w:left="120" w:right="120" w:firstLineChars="200" w:firstLine="560"/>
        <w:jc w:val="left"/>
        <w:rPr>
          <w:rFonts w:asciiTheme="minorEastAsia" w:hAnsiTheme="minorEastAsia"/>
          <w:bCs/>
          <w:sz w:val="28"/>
          <w:szCs w:val="28"/>
        </w:rPr>
      </w:pPr>
      <w:r w:rsidRPr="00D91A4C">
        <w:rPr>
          <w:rFonts w:asciiTheme="minorEastAsia" w:hAnsiTheme="minorEastAsia" w:hint="eastAsia"/>
          <w:bCs/>
          <w:sz w:val="28"/>
          <w:szCs w:val="28"/>
        </w:rPr>
        <w:t xml:space="preserve">上述两个项目的获得，使卫士通公司在国内成为研究5G安全总体架构的主要单位。公司将深入分析 5G 不同应用场景和多安全等级等不同业务安全需求，提出涵盖 </w:t>
      </w:r>
      <w:proofErr w:type="spellStart"/>
      <w:r w:rsidRPr="00D91A4C">
        <w:rPr>
          <w:rFonts w:asciiTheme="minorEastAsia" w:hAnsiTheme="minorEastAsia" w:hint="eastAsia"/>
          <w:bCs/>
          <w:sz w:val="28"/>
          <w:szCs w:val="28"/>
        </w:rPr>
        <w:t>eMBB</w:t>
      </w:r>
      <w:proofErr w:type="spellEnd"/>
      <w:r w:rsidRPr="00D91A4C">
        <w:rPr>
          <w:rFonts w:asciiTheme="minorEastAsia" w:hAnsiTheme="minorEastAsia" w:hint="eastAsia"/>
          <w:bCs/>
          <w:sz w:val="28"/>
          <w:szCs w:val="28"/>
        </w:rPr>
        <w:t>、</w:t>
      </w:r>
      <w:proofErr w:type="spellStart"/>
      <w:r w:rsidRPr="00D91A4C">
        <w:rPr>
          <w:rFonts w:asciiTheme="minorEastAsia" w:hAnsiTheme="minorEastAsia" w:hint="eastAsia"/>
          <w:bCs/>
          <w:sz w:val="28"/>
          <w:szCs w:val="28"/>
        </w:rPr>
        <w:t>uRLLC</w:t>
      </w:r>
      <w:proofErr w:type="spellEnd"/>
      <w:r w:rsidRPr="00D91A4C">
        <w:rPr>
          <w:rFonts w:asciiTheme="minorEastAsia" w:hAnsiTheme="minorEastAsia" w:hint="eastAsia"/>
          <w:bCs/>
          <w:sz w:val="28"/>
          <w:szCs w:val="28"/>
        </w:rPr>
        <w:t xml:space="preserve"> 和 </w:t>
      </w:r>
      <w:proofErr w:type="spellStart"/>
      <w:r w:rsidRPr="00D91A4C">
        <w:rPr>
          <w:rFonts w:asciiTheme="minorEastAsia" w:hAnsiTheme="minorEastAsia" w:hint="eastAsia"/>
          <w:bCs/>
          <w:sz w:val="28"/>
          <w:szCs w:val="28"/>
        </w:rPr>
        <w:t>mMTC</w:t>
      </w:r>
      <w:proofErr w:type="spellEnd"/>
      <w:r w:rsidRPr="00D91A4C">
        <w:rPr>
          <w:rFonts w:asciiTheme="minorEastAsia" w:hAnsiTheme="minorEastAsia" w:hint="eastAsia"/>
          <w:bCs/>
          <w:sz w:val="28"/>
          <w:szCs w:val="28"/>
        </w:rPr>
        <w:t>等场景的 5G 安全总体架构、安全机制及技术发展规划，形成安全总体技术方案，提出无线接入安全、网络安全、业务安全、安全管理和区块链技术应用等安全机制和技术方案，形成相应的安全专利和国际标准文稿。</w:t>
      </w:r>
    </w:p>
    <w:p w:rsidR="00D91A4C" w:rsidRPr="00D91A4C" w:rsidRDefault="00D91A4C" w:rsidP="00D91A4C">
      <w:pPr>
        <w:widowControl/>
        <w:ind w:left="120" w:right="120" w:firstLineChars="200" w:firstLine="560"/>
        <w:jc w:val="left"/>
        <w:rPr>
          <w:rFonts w:asciiTheme="minorEastAsia" w:hAnsiTheme="minorEastAsia"/>
          <w:bCs/>
          <w:sz w:val="28"/>
          <w:szCs w:val="28"/>
        </w:rPr>
      </w:pPr>
      <w:r w:rsidRPr="00D91A4C">
        <w:rPr>
          <w:rFonts w:asciiTheme="minorEastAsia" w:hAnsiTheme="minorEastAsia" w:hint="eastAsia"/>
          <w:bCs/>
          <w:sz w:val="28"/>
          <w:szCs w:val="28"/>
        </w:rPr>
        <w:t>5G 是未来移动通信发展趋势，开展 5G 安全业务及 5G 安全网络应用是我公司未来发展的重要战略方向之一。通过 5G 安全总体架构研究、规范制定、产品研制，将提升公司在移动通信安全领域的行业</w:t>
      </w:r>
      <w:r w:rsidRPr="00D91A4C">
        <w:rPr>
          <w:rFonts w:asciiTheme="minorEastAsia" w:hAnsiTheme="minorEastAsia" w:hint="eastAsia"/>
          <w:bCs/>
          <w:sz w:val="28"/>
          <w:szCs w:val="28"/>
        </w:rPr>
        <w:lastRenderedPageBreak/>
        <w:t>地位。随着 5G 技术的成熟和大规模应用，将对公司未来业绩存在积极影响。</w:t>
      </w:r>
    </w:p>
    <w:p w:rsidR="00267BC1" w:rsidRPr="00267BC1" w:rsidRDefault="00267BC1" w:rsidP="00267BC1">
      <w:pPr>
        <w:ind w:firstLineChars="200" w:firstLine="560"/>
        <w:rPr>
          <w:rFonts w:asciiTheme="minorEastAsia" w:hAnsiTheme="minorEastAsia"/>
          <w:sz w:val="28"/>
          <w:szCs w:val="28"/>
        </w:rPr>
      </w:pPr>
    </w:p>
    <w:p w:rsidR="004D2CD2" w:rsidRPr="004D2CD2" w:rsidRDefault="00BA776A" w:rsidP="004D2CD2">
      <w:pPr>
        <w:rPr>
          <w:rFonts w:asciiTheme="minorEastAsia" w:hAnsiTheme="minorEastAsia"/>
          <w:b/>
          <w:bCs/>
          <w:sz w:val="28"/>
          <w:szCs w:val="28"/>
        </w:rPr>
      </w:pPr>
      <w:r w:rsidRPr="00BA776A">
        <w:rPr>
          <w:rFonts w:asciiTheme="minorEastAsia" w:hAnsiTheme="minorEastAsia" w:hint="eastAsia"/>
          <w:b/>
          <w:bCs/>
          <w:sz w:val="28"/>
          <w:szCs w:val="28"/>
        </w:rPr>
        <w:t>成都九洲荣获集团公司2017年度知识产权工作先进单位</w:t>
      </w:r>
    </w:p>
    <w:p w:rsidR="00BA776A" w:rsidRPr="00BA776A" w:rsidRDefault="00BA776A" w:rsidP="00487280">
      <w:pPr>
        <w:widowControl/>
        <w:ind w:left="120" w:right="120" w:firstLineChars="200" w:firstLine="560"/>
        <w:jc w:val="left"/>
        <w:rPr>
          <w:rFonts w:asciiTheme="minorEastAsia" w:hAnsiTheme="minorEastAsia"/>
          <w:bCs/>
          <w:sz w:val="28"/>
          <w:szCs w:val="28"/>
        </w:rPr>
      </w:pPr>
      <w:r w:rsidRPr="00BA776A">
        <w:rPr>
          <w:rFonts w:asciiTheme="minorEastAsia" w:hAnsiTheme="minorEastAsia" w:hint="eastAsia"/>
          <w:bCs/>
          <w:sz w:val="28"/>
          <w:szCs w:val="28"/>
        </w:rPr>
        <w:t>4月26日上午，九洲集团召开了知识产权宣传周暨知识产权总结会。会上举行了“2017年度知识产权工作先进单位”表彰仪式，成都九洲在2017年度知识产权（商标）工作中成绩显著，荣获“知识产权工作先进单位”，硬件开发部郭军获得“2017年度优秀发明人”。</w:t>
      </w:r>
    </w:p>
    <w:p w:rsidR="00BA776A" w:rsidRPr="00BA776A" w:rsidRDefault="00BA776A" w:rsidP="00487280">
      <w:pPr>
        <w:widowControl/>
        <w:ind w:left="120" w:right="120" w:firstLineChars="200" w:firstLine="560"/>
        <w:jc w:val="left"/>
        <w:rPr>
          <w:rFonts w:asciiTheme="minorEastAsia" w:hAnsiTheme="minorEastAsia"/>
          <w:bCs/>
          <w:sz w:val="28"/>
          <w:szCs w:val="28"/>
        </w:rPr>
      </w:pPr>
      <w:r w:rsidRPr="00BA776A">
        <w:rPr>
          <w:rFonts w:asciiTheme="minorEastAsia" w:hAnsiTheme="minorEastAsia" w:hint="eastAsia"/>
          <w:bCs/>
          <w:sz w:val="28"/>
          <w:szCs w:val="28"/>
        </w:rPr>
        <w:t>近三年来，成都九洲在知识产权建设卓有成效，2015年荣获九洲集团“知识产权（商标）工作先进单位”、2016年荣获九洲集团“知识产权（商标）工作先进单位”、“知识产权（专利）工作先进单位”，此次在第18个世界知识产权日到来之际，成都九洲再添荣光。</w:t>
      </w:r>
    </w:p>
    <w:p w:rsidR="00BA776A" w:rsidRPr="00BA776A" w:rsidRDefault="00BA776A" w:rsidP="00AE44C0">
      <w:pPr>
        <w:widowControl/>
        <w:ind w:left="120" w:right="120" w:firstLineChars="200" w:firstLine="560"/>
        <w:jc w:val="left"/>
        <w:rPr>
          <w:rFonts w:asciiTheme="minorEastAsia" w:hAnsiTheme="minorEastAsia"/>
          <w:bCs/>
          <w:sz w:val="28"/>
          <w:szCs w:val="28"/>
        </w:rPr>
      </w:pPr>
      <w:r w:rsidRPr="00BA776A">
        <w:rPr>
          <w:rFonts w:asciiTheme="minorEastAsia" w:hAnsiTheme="minorEastAsia" w:hint="eastAsia"/>
          <w:bCs/>
          <w:sz w:val="28"/>
          <w:szCs w:val="28"/>
        </w:rPr>
        <w:t>2017年3月发布并实施了13个知识产权管理相关制度文件，加强了知识产权工作的规范性，2017年11月通过了《企业知识产权管理规范》认证等一系列相关建设举措。2018年，成都九洲将进一步提升知识产权创造、运用、管理和保护能力，出台内部知识产权奖励制度，鼓励广大员工为促进公司发展创新驱动做出更大贡献。</w:t>
      </w:r>
    </w:p>
    <w:p w:rsidR="001B1BBA" w:rsidRPr="00704533" w:rsidRDefault="001B1BBA" w:rsidP="001B1BBA">
      <w:pPr>
        <w:ind w:firstLineChars="200" w:firstLine="560"/>
        <w:rPr>
          <w:rFonts w:asciiTheme="minorEastAsia" w:hAnsiTheme="minorEastAsia"/>
          <w:sz w:val="28"/>
          <w:szCs w:val="28"/>
        </w:rPr>
      </w:pPr>
    </w:p>
    <w:p w:rsidR="001B1BBA" w:rsidRDefault="00487280" w:rsidP="00487280">
      <w:pPr>
        <w:rPr>
          <w:rFonts w:asciiTheme="minorEastAsia" w:hAnsiTheme="minorEastAsia"/>
          <w:b/>
          <w:bCs/>
          <w:sz w:val="28"/>
          <w:szCs w:val="28"/>
        </w:rPr>
      </w:pPr>
      <w:r w:rsidRPr="00487280">
        <w:rPr>
          <w:rFonts w:asciiTheme="minorEastAsia" w:hAnsiTheme="minorEastAsia" w:hint="eastAsia"/>
          <w:b/>
          <w:bCs/>
          <w:sz w:val="28"/>
          <w:szCs w:val="28"/>
        </w:rPr>
        <w:t>战略合作：天钥牵手翰墨品牌，引领企业营销变革</w:t>
      </w:r>
    </w:p>
    <w:p w:rsidR="00487280" w:rsidRPr="00487280" w:rsidRDefault="00487280" w:rsidP="00487280">
      <w:pPr>
        <w:widowControl/>
        <w:ind w:left="120" w:right="120" w:firstLineChars="200" w:firstLine="560"/>
        <w:jc w:val="left"/>
        <w:rPr>
          <w:rFonts w:asciiTheme="minorEastAsia" w:hAnsiTheme="minorEastAsia"/>
          <w:bCs/>
          <w:sz w:val="28"/>
          <w:szCs w:val="28"/>
        </w:rPr>
      </w:pPr>
      <w:r w:rsidRPr="00487280">
        <w:rPr>
          <w:rFonts w:asciiTheme="minorEastAsia" w:hAnsiTheme="minorEastAsia"/>
          <w:bCs/>
          <w:sz w:val="28"/>
          <w:szCs w:val="28"/>
        </w:rPr>
        <w:t>天钥科技与青岛翰墨品牌达成战略合作，优势互补强强联合，共同为企业提供一体化品牌营销服务，共同引领企业营销变革。4月28日，2018中国西部中小企业发展论坛在成都举行，来自全国各地的专</w:t>
      </w:r>
      <w:r w:rsidRPr="00487280">
        <w:rPr>
          <w:rFonts w:asciiTheme="minorEastAsia" w:hAnsiTheme="minorEastAsia"/>
          <w:bCs/>
          <w:sz w:val="28"/>
          <w:szCs w:val="28"/>
        </w:rPr>
        <w:lastRenderedPageBreak/>
        <w:t>家学者、企业家、媒体代表等共聚蓉城。本届论坛以“新时代，新格局”为主题，</w:t>
      </w:r>
      <w:r>
        <w:rPr>
          <w:rFonts w:asciiTheme="minorEastAsia" w:hAnsiTheme="minorEastAsia"/>
          <w:bCs/>
          <w:sz w:val="28"/>
          <w:szCs w:val="28"/>
        </w:rPr>
        <w:t>由主论坛和九个分论坛共同组成</w:t>
      </w:r>
      <w:r>
        <w:rPr>
          <w:rFonts w:asciiTheme="minorEastAsia" w:hAnsiTheme="minorEastAsia" w:hint="eastAsia"/>
          <w:bCs/>
          <w:sz w:val="28"/>
          <w:szCs w:val="28"/>
        </w:rPr>
        <w:t>，</w:t>
      </w:r>
      <w:r w:rsidRPr="00487280">
        <w:rPr>
          <w:rFonts w:asciiTheme="minorEastAsia" w:hAnsiTheme="minorEastAsia"/>
          <w:bCs/>
          <w:sz w:val="28"/>
          <w:szCs w:val="28"/>
        </w:rPr>
        <w:t>深入探讨中小企业在新时代新形势下的创新发展之路。</w:t>
      </w:r>
    </w:p>
    <w:p w:rsidR="00487280" w:rsidRDefault="00487280" w:rsidP="00487280">
      <w:pPr>
        <w:widowControl/>
        <w:ind w:left="120" w:right="120" w:firstLineChars="200" w:firstLine="560"/>
        <w:jc w:val="left"/>
        <w:rPr>
          <w:rFonts w:asciiTheme="minorEastAsia" w:hAnsiTheme="minorEastAsia"/>
          <w:bCs/>
          <w:sz w:val="28"/>
          <w:szCs w:val="28"/>
        </w:rPr>
      </w:pPr>
      <w:r w:rsidRPr="00487280">
        <w:rPr>
          <w:rFonts w:asciiTheme="minorEastAsia" w:hAnsiTheme="minorEastAsia"/>
          <w:bCs/>
          <w:sz w:val="28"/>
          <w:szCs w:val="28"/>
        </w:rPr>
        <w:t>由青岛瀚墨品牌公司承办的《品牌跃迁-中小企业营销逻辑晋级》专题论坛，包括翰墨品牌创始人管子墨总经理在内的众多品牌营销重量级嘉宾与众多中小企业家们分享了企业品牌营销发展之路。</w:t>
      </w:r>
    </w:p>
    <w:p w:rsidR="00487280" w:rsidRPr="00487280" w:rsidRDefault="00487280" w:rsidP="00AE44C0">
      <w:pPr>
        <w:widowControl/>
        <w:ind w:left="120" w:right="120" w:firstLineChars="200" w:firstLine="560"/>
        <w:jc w:val="left"/>
        <w:rPr>
          <w:rFonts w:asciiTheme="minorEastAsia" w:hAnsiTheme="minorEastAsia"/>
          <w:bCs/>
          <w:sz w:val="28"/>
          <w:szCs w:val="28"/>
        </w:rPr>
      </w:pPr>
      <w:r w:rsidRPr="00487280">
        <w:rPr>
          <w:rFonts w:asciiTheme="minorEastAsia" w:hAnsiTheme="minorEastAsia"/>
          <w:bCs/>
          <w:sz w:val="28"/>
          <w:szCs w:val="28"/>
        </w:rPr>
        <w:t>天钥科技在数字化营销、区块链技术营销应用具备明显优势；青岛翰墨品牌在企业品牌营销服务优势明显，具备深厚的企业营销实战沉淀、先进的品牌定位理念；双方对于如何为企业提供更高效前沿数字化营销服务有巨大的互补效益和广阔的合作空间。</w:t>
      </w:r>
    </w:p>
    <w:p w:rsidR="00487280" w:rsidRPr="00487280" w:rsidRDefault="00487280" w:rsidP="00487280">
      <w:pPr>
        <w:rPr>
          <w:rFonts w:asciiTheme="minorEastAsia" w:hAnsiTheme="minorEastAsia"/>
          <w:b/>
          <w:bCs/>
          <w:sz w:val="28"/>
          <w:szCs w:val="28"/>
        </w:rPr>
      </w:pPr>
    </w:p>
    <w:p w:rsidR="001B1BBA" w:rsidRDefault="001B1BBA" w:rsidP="001B1BBA">
      <w:pPr>
        <w:spacing w:line="360" w:lineRule="auto"/>
        <w:rPr>
          <w:rFonts w:ascii="FangSong_GB2312" w:hAnsiTheme="minorEastAsia" w:cs="FangSong_GB2312"/>
          <w:kern w:val="0"/>
          <w:sz w:val="28"/>
          <w:szCs w:val="28"/>
        </w:rPr>
      </w:pPr>
      <w:r w:rsidRPr="007E2E04">
        <w:rPr>
          <w:rFonts w:ascii="FangSong_GB2312" w:eastAsia="FangSong_GB2312" w:hAnsiTheme="minorEastAsia" w:cs="FangSong_GB2312" w:hint="eastAsia"/>
          <w:kern w:val="0"/>
          <w:sz w:val="28"/>
          <w:szCs w:val="28"/>
        </w:rPr>
        <w:t>【</w:t>
      </w:r>
      <w:r w:rsidRPr="007E2E04">
        <w:rPr>
          <w:rFonts w:ascii="FangSong_GB2312" w:eastAsia="FangSong_GB2312" w:hAnsiTheme="minorEastAsia" w:cs="FangSong_GB2312,Bold" w:hint="eastAsia"/>
          <w:b/>
          <w:bCs/>
          <w:kern w:val="0"/>
          <w:sz w:val="28"/>
          <w:szCs w:val="28"/>
        </w:rPr>
        <w:t>企业简讯</w:t>
      </w:r>
      <w:r w:rsidRPr="007E2E04">
        <w:rPr>
          <w:rFonts w:ascii="FangSong_GB2312" w:eastAsia="FangSong_GB2312" w:hAnsiTheme="minorEastAsia" w:cs="FangSong_GB2312" w:hint="eastAsia"/>
          <w:kern w:val="0"/>
          <w:sz w:val="28"/>
          <w:szCs w:val="28"/>
        </w:rPr>
        <w:t>】</w:t>
      </w:r>
    </w:p>
    <w:p w:rsidR="00B247D5" w:rsidRDefault="00D87E1E" w:rsidP="00C705F5">
      <w:pPr>
        <w:spacing w:line="360" w:lineRule="auto"/>
        <w:ind w:firstLineChars="150" w:firstLine="422"/>
        <w:rPr>
          <w:rFonts w:asciiTheme="minorEastAsia" w:hAnsiTheme="minorEastAsia" w:hint="eastAsia"/>
          <w:sz w:val="28"/>
          <w:szCs w:val="28"/>
        </w:rPr>
      </w:pPr>
      <w:r w:rsidRPr="00026987">
        <w:rPr>
          <w:rFonts w:asciiTheme="minorEastAsia" w:hAnsiTheme="minorEastAsia" w:hint="eastAsia"/>
          <w:b/>
          <w:color w:val="000000" w:themeColor="text1"/>
          <w:sz w:val="28"/>
          <w:szCs w:val="28"/>
        </w:rPr>
        <w:t>【</w:t>
      </w:r>
      <w:r w:rsidR="00AF36CC">
        <w:rPr>
          <w:rFonts w:asciiTheme="minorEastAsia" w:hAnsiTheme="minorEastAsia" w:hint="eastAsia"/>
          <w:b/>
          <w:color w:val="000000" w:themeColor="text1"/>
          <w:sz w:val="28"/>
          <w:szCs w:val="28"/>
        </w:rPr>
        <w:t>国信安</w:t>
      </w:r>
      <w:r w:rsidRPr="00026987">
        <w:rPr>
          <w:rFonts w:asciiTheme="minorEastAsia" w:hAnsiTheme="minorEastAsia"/>
          <w:b/>
          <w:color w:val="000000" w:themeColor="text1"/>
          <w:sz w:val="28"/>
          <w:szCs w:val="28"/>
        </w:rPr>
        <w:t>】</w:t>
      </w:r>
      <w:r w:rsidRPr="00026987">
        <w:rPr>
          <w:rFonts w:asciiTheme="minorEastAsia" w:hAnsiTheme="minorEastAsia" w:hint="eastAsia"/>
          <w:color w:val="000000" w:themeColor="text1"/>
          <w:sz w:val="28"/>
          <w:szCs w:val="28"/>
        </w:rPr>
        <w:t>：</w:t>
      </w:r>
      <w:r w:rsidR="00AF36CC" w:rsidRPr="004329DF">
        <w:rPr>
          <w:rFonts w:asciiTheme="minorEastAsia" w:hAnsiTheme="minorEastAsia" w:hint="eastAsia"/>
          <w:sz w:val="28"/>
          <w:szCs w:val="28"/>
        </w:rPr>
        <w:t>2018年</w:t>
      </w:r>
      <w:r w:rsidR="00AF36CC">
        <w:rPr>
          <w:rFonts w:asciiTheme="minorEastAsia" w:hAnsiTheme="minorEastAsia" w:hint="eastAsia"/>
          <w:sz w:val="28"/>
          <w:szCs w:val="28"/>
        </w:rPr>
        <w:t>4</w:t>
      </w:r>
      <w:r w:rsidR="00AF36CC" w:rsidRPr="004329DF">
        <w:rPr>
          <w:rFonts w:asciiTheme="minorEastAsia" w:hAnsiTheme="minorEastAsia" w:hint="eastAsia"/>
          <w:sz w:val="28"/>
          <w:szCs w:val="28"/>
        </w:rPr>
        <w:t>月</w:t>
      </w:r>
      <w:r w:rsidR="00AF36CC">
        <w:rPr>
          <w:rFonts w:asciiTheme="minorEastAsia" w:hAnsiTheme="minorEastAsia" w:hint="eastAsia"/>
          <w:sz w:val="28"/>
          <w:szCs w:val="28"/>
        </w:rPr>
        <w:t>26</w:t>
      </w:r>
      <w:r w:rsidR="00AF36CC" w:rsidRPr="004329DF">
        <w:rPr>
          <w:rFonts w:asciiTheme="minorEastAsia" w:hAnsiTheme="minorEastAsia" w:hint="eastAsia"/>
          <w:sz w:val="28"/>
          <w:szCs w:val="28"/>
        </w:rPr>
        <w:t>日下午，由成都国信安信息产业基地有限公司主办的“</w:t>
      </w:r>
      <w:r w:rsidR="00AF36CC">
        <w:rPr>
          <w:rFonts w:asciiTheme="minorEastAsia" w:hAnsiTheme="minorEastAsia" w:hint="eastAsia"/>
          <w:sz w:val="28"/>
          <w:szCs w:val="28"/>
        </w:rPr>
        <w:t>军民融合‘民参军’市场分析与‘四证’</w:t>
      </w:r>
      <w:r w:rsidR="00AF36CC" w:rsidRPr="00167C13">
        <w:rPr>
          <w:rFonts w:asciiTheme="minorEastAsia" w:hAnsiTheme="minorEastAsia" w:hint="eastAsia"/>
          <w:sz w:val="28"/>
          <w:szCs w:val="28"/>
        </w:rPr>
        <w:t>申请技巧培训</w:t>
      </w:r>
      <w:r w:rsidR="00AF36CC" w:rsidRPr="00135E4F">
        <w:rPr>
          <w:rFonts w:asciiTheme="minorEastAsia" w:hAnsiTheme="minorEastAsia" w:hint="eastAsia"/>
          <w:sz w:val="28"/>
          <w:szCs w:val="28"/>
        </w:rPr>
        <w:t>会”于创新中心G5会议大厅顺利召开。</w:t>
      </w:r>
      <w:r w:rsidR="00135E4F" w:rsidRPr="00135E4F">
        <w:rPr>
          <w:rFonts w:asciiTheme="minorEastAsia" w:hAnsiTheme="minorEastAsia" w:hint="eastAsia"/>
          <w:sz w:val="28"/>
          <w:szCs w:val="28"/>
        </w:rPr>
        <w:t>成都三零凯天通信实业有限公司</w:t>
      </w:r>
      <w:r w:rsidR="00135E4F">
        <w:rPr>
          <w:rFonts w:asciiTheme="minorEastAsia" w:hAnsiTheme="minorEastAsia" w:hint="eastAsia"/>
          <w:sz w:val="28"/>
          <w:szCs w:val="28"/>
        </w:rPr>
        <w:t>、</w:t>
      </w:r>
      <w:r w:rsidR="00135E4F" w:rsidRPr="00135E4F">
        <w:rPr>
          <w:rFonts w:asciiTheme="minorEastAsia" w:hAnsiTheme="minorEastAsia" w:hint="eastAsia"/>
          <w:sz w:val="28"/>
          <w:szCs w:val="28"/>
        </w:rPr>
        <w:t>成都迈普通信技术股份有限公司、四川久远银海软件股份有限公司</w:t>
      </w:r>
      <w:r w:rsidR="00AF36CC" w:rsidRPr="00135E4F">
        <w:rPr>
          <w:rFonts w:asciiTheme="minorEastAsia" w:hAnsiTheme="minorEastAsia" w:hint="eastAsia"/>
          <w:sz w:val="28"/>
          <w:szCs w:val="28"/>
        </w:rPr>
        <w:t>等80余家军民融合企业代表参加了本次培训活动。</w:t>
      </w:r>
      <w:r w:rsidR="00AF36CC" w:rsidRPr="00F8770B">
        <w:rPr>
          <w:rFonts w:ascii="FangSong_GB2312" w:hAnsi="仿宋" w:cs="仿宋" w:hint="eastAsia"/>
          <w:sz w:val="28"/>
          <w:szCs w:val="28"/>
        </w:rPr>
        <w:t>会后，迈普通信质量部总经理陈一山表示，此次</w:t>
      </w:r>
      <w:r w:rsidR="00AF36CC" w:rsidRPr="004329DF">
        <w:rPr>
          <w:rFonts w:asciiTheme="minorEastAsia" w:hAnsiTheme="minorEastAsia" w:hint="eastAsia"/>
          <w:sz w:val="28"/>
          <w:szCs w:val="28"/>
        </w:rPr>
        <w:t xml:space="preserve"> “</w:t>
      </w:r>
      <w:r w:rsidR="00AF36CC">
        <w:rPr>
          <w:rFonts w:asciiTheme="minorEastAsia" w:hAnsiTheme="minorEastAsia" w:hint="eastAsia"/>
          <w:sz w:val="28"/>
          <w:szCs w:val="28"/>
        </w:rPr>
        <w:t>军民融合‘民参军</w:t>
      </w:r>
    </w:p>
    <w:p w:rsidR="001B1BBA" w:rsidRPr="00AF36CC" w:rsidRDefault="00AF36CC" w:rsidP="00B247D5">
      <w:pPr>
        <w:spacing w:line="360" w:lineRule="auto"/>
        <w:ind w:firstLineChars="150" w:firstLine="420"/>
        <w:rPr>
          <w:rFonts w:ascii="FangSong_GB2312" w:hAnsi="仿宋" w:cs="仿宋"/>
          <w:sz w:val="28"/>
          <w:szCs w:val="28"/>
        </w:rPr>
      </w:pPr>
      <w:r>
        <w:rPr>
          <w:rFonts w:asciiTheme="minorEastAsia" w:hAnsiTheme="minorEastAsia" w:hint="eastAsia"/>
          <w:sz w:val="28"/>
          <w:szCs w:val="28"/>
        </w:rPr>
        <w:t>’市场分析与‘四证’</w:t>
      </w:r>
      <w:r w:rsidRPr="00167C13">
        <w:rPr>
          <w:rFonts w:asciiTheme="minorEastAsia" w:hAnsiTheme="minorEastAsia" w:hint="eastAsia"/>
          <w:sz w:val="28"/>
          <w:szCs w:val="28"/>
        </w:rPr>
        <w:t>申请技巧培训会</w:t>
      </w:r>
      <w:r w:rsidRPr="004329DF">
        <w:rPr>
          <w:rFonts w:asciiTheme="minorEastAsia" w:hAnsiTheme="minorEastAsia" w:hint="eastAsia"/>
          <w:sz w:val="28"/>
          <w:szCs w:val="28"/>
        </w:rPr>
        <w:t>”</w:t>
      </w:r>
      <w:r w:rsidRPr="00F8770B">
        <w:rPr>
          <w:rFonts w:ascii="FangSong_GB2312" w:hAnsi="仿宋" w:cs="仿宋" w:hint="eastAsia"/>
          <w:sz w:val="28"/>
          <w:szCs w:val="28"/>
        </w:rPr>
        <w:t>的召开，加深了企业对“四证”申请流程的认知，同时希望未来国信安更多的组织此类培训，带动军民融合</w:t>
      </w:r>
      <w:r>
        <w:rPr>
          <w:rFonts w:ascii="FangSong_GB2312" w:hAnsi="仿宋" w:cs="仿宋" w:hint="eastAsia"/>
          <w:sz w:val="28"/>
          <w:szCs w:val="28"/>
        </w:rPr>
        <w:t>产业</w:t>
      </w:r>
      <w:r w:rsidRPr="00F8770B">
        <w:rPr>
          <w:rFonts w:ascii="FangSong_GB2312" w:hAnsi="仿宋" w:cs="仿宋" w:hint="eastAsia"/>
          <w:sz w:val="28"/>
          <w:szCs w:val="28"/>
        </w:rPr>
        <w:t>的发展。</w:t>
      </w:r>
    </w:p>
    <w:p w:rsidR="001B1BBA" w:rsidRPr="00965F5E" w:rsidRDefault="00D87E1E" w:rsidP="00965F5E">
      <w:pPr>
        <w:pStyle w:val="a8"/>
        <w:shd w:val="clear" w:color="auto" w:fill="FEFFFF"/>
        <w:spacing w:line="469" w:lineRule="atLeast"/>
        <w:ind w:firstLine="480"/>
        <w:rPr>
          <w:rFonts w:ascii="FangSong_GB2312" w:hAnsi="仿宋" w:cs="仿宋"/>
          <w:sz w:val="28"/>
          <w:szCs w:val="28"/>
        </w:rPr>
      </w:pPr>
      <w:r w:rsidRPr="001353F1">
        <w:rPr>
          <w:rFonts w:asciiTheme="minorEastAsia" w:hAnsiTheme="minorEastAsia" w:hint="eastAsia"/>
          <w:b/>
          <w:color w:val="000000" w:themeColor="text1"/>
          <w:sz w:val="28"/>
          <w:szCs w:val="28"/>
        </w:rPr>
        <w:t>【</w:t>
      </w:r>
      <w:r w:rsidR="00AF36CC">
        <w:rPr>
          <w:rFonts w:asciiTheme="minorEastAsia" w:hAnsiTheme="minorEastAsia" w:hint="eastAsia"/>
          <w:b/>
          <w:color w:val="000000" w:themeColor="text1"/>
          <w:sz w:val="28"/>
          <w:szCs w:val="28"/>
        </w:rPr>
        <w:t>四方伟业</w:t>
      </w:r>
      <w:r w:rsidRPr="001353F1">
        <w:rPr>
          <w:rFonts w:asciiTheme="minorEastAsia" w:hAnsiTheme="minorEastAsia" w:hint="eastAsia"/>
          <w:b/>
          <w:color w:val="000000" w:themeColor="text1"/>
          <w:sz w:val="28"/>
          <w:szCs w:val="28"/>
        </w:rPr>
        <w:t>】</w:t>
      </w:r>
      <w:r w:rsidRPr="001353F1">
        <w:rPr>
          <w:rFonts w:asciiTheme="minorEastAsia" w:hAnsiTheme="minorEastAsia" w:hint="eastAsia"/>
          <w:color w:val="000000" w:themeColor="text1"/>
          <w:sz w:val="28"/>
          <w:szCs w:val="28"/>
        </w:rPr>
        <w:t>：</w:t>
      </w:r>
      <w:bookmarkStart w:id="0" w:name="_GoBack"/>
      <w:bookmarkEnd w:id="0"/>
      <w:r w:rsidR="00AF36CC" w:rsidRPr="00AF36CC">
        <w:rPr>
          <w:rFonts w:ascii="FangSong_GB2312" w:hAnsi="仿宋" w:cs="仿宋" w:hint="eastAsia"/>
          <w:sz w:val="28"/>
          <w:szCs w:val="28"/>
        </w:rPr>
        <w:t>4</w:t>
      </w:r>
      <w:r w:rsidR="00AF36CC" w:rsidRPr="00AF36CC">
        <w:rPr>
          <w:rFonts w:ascii="FangSong_GB2312" w:hAnsi="仿宋" w:cs="仿宋" w:hint="eastAsia"/>
          <w:sz w:val="28"/>
          <w:szCs w:val="28"/>
        </w:rPr>
        <w:t>月</w:t>
      </w:r>
      <w:r w:rsidR="00AF36CC" w:rsidRPr="00AF36CC">
        <w:rPr>
          <w:rFonts w:ascii="FangSong_GB2312" w:hAnsi="仿宋" w:cs="仿宋" w:hint="eastAsia"/>
          <w:sz w:val="28"/>
          <w:szCs w:val="28"/>
        </w:rPr>
        <w:t>18-19</w:t>
      </w:r>
      <w:r w:rsidR="00AF36CC" w:rsidRPr="00AF36CC">
        <w:rPr>
          <w:rFonts w:ascii="FangSong_GB2312" w:hAnsi="仿宋" w:cs="仿宋" w:hint="eastAsia"/>
          <w:sz w:val="28"/>
          <w:szCs w:val="28"/>
        </w:rPr>
        <w:t>日，由中国信息通信研究院主办的“</w:t>
      </w:r>
      <w:r w:rsidR="00AF36CC" w:rsidRPr="00AF36CC">
        <w:rPr>
          <w:rFonts w:ascii="FangSong_GB2312" w:hAnsi="仿宋" w:cs="仿宋" w:hint="eastAsia"/>
          <w:sz w:val="28"/>
          <w:szCs w:val="28"/>
        </w:rPr>
        <w:t>2018</w:t>
      </w:r>
      <w:r w:rsidR="00AF36CC" w:rsidRPr="00AF36CC">
        <w:rPr>
          <w:rFonts w:ascii="FangSong_GB2312" w:hAnsi="仿宋" w:cs="仿宋" w:hint="eastAsia"/>
          <w:sz w:val="28"/>
          <w:szCs w:val="28"/>
        </w:rPr>
        <w:lastRenderedPageBreak/>
        <w:t>大数据产业峰会（</w:t>
      </w:r>
      <w:r w:rsidR="00AF36CC" w:rsidRPr="00AF36CC">
        <w:rPr>
          <w:rFonts w:ascii="FangSong_GB2312" w:hAnsi="仿宋" w:cs="仿宋" w:hint="eastAsia"/>
          <w:sz w:val="28"/>
          <w:szCs w:val="28"/>
        </w:rPr>
        <w:t>Big Data Industry Conference 2018</w:t>
      </w:r>
      <w:r w:rsidR="00AF36CC" w:rsidRPr="00AF36CC">
        <w:rPr>
          <w:rFonts w:ascii="FangSong_GB2312" w:hAnsi="仿宋" w:cs="仿宋" w:hint="eastAsia"/>
          <w:sz w:val="28"/>
          <w:szCs w:val="28"/>
        </w:rPr>
        <w:t>）”在北京国家会议中心召开。工业和信息化部党组成员、总工程师张峰出席会议并致辞，</w:t>
      </w:r>
      <w:r w:rsidR="00AF36CC" w:rsidRPr="00AF36CC">
        <w:rPr>
          <w:rFonts w:ascii="FangSong_GB2312" w:hAnsi="仿宋" w:cs="仿宋" w:hint="eastAsia"/>
          <w:sz w:val="28"/>
          <w:szCs w:val="28"/>
        </w:rPr>
        <w:t>4</w:t>
      </w:r>
      <w:r w:rsidR="00AF36CC" w:rsidRPr="00AF36CC">
        <w:rPr>
          <w:rFonts w:ascii="FangSong_GB2312" w:hAnsi="仿宋" w:cs="仿宋" w:hint="eastAsia"/>
          <w:sz w:val="28"/>
          <w:szCs w:val="28"/>
        </w:rPr>
        <w:t>月</w:t>
      </w:r>
      <w:r w:rsidR="00AF36CC" w:rsidRPr="00AF36CC">
        <w:rPr>
          <w:rFonts w:ascii="FangSong_GB2312" w:hAnsi="仿宋" w:cs="仿宋" w:hint="eastAsia"/>
          <w:sz w:val="28"/>
          <w:szCs w:val="28"/>
        </w:rPr>
        <w:t>19</w:t>
      </w:r>
      <w:r w:rsidR="00AF36CC" w:rsidRPr="00AF36CC">
        <w:rPr>
          <w:rFonts w:ascii="FangSong_GB2312" w:hAnsi="仿宋" w:cs="仿宋" w:hint="eastAsia"/>
          <w:sz w:val="28"/>
          <w:szCs w:val="28"/>
        </w:rPr>
        <w:t>日，大会公布了大数据产品能力测评结果以及大数据“星河奖”获奖企业，四方伟业数据治理软件“</w:t>
      </w:r>
      <w:r w:rsidR="00AF36CC" w:rsidRPr="00AF36CC">
        <w:rPr>
          <w:rFonts w:ascii="FangSong_GB2312" w:hAnsi="仿宋" w:cs="仿宋" w:hint="eastAsia"/>
          <w:sz w:val="28"/>
          <w:szCs w:val="28"/>
        </w:rPr>
        <w:t>SDC Govern</w:t>
      </w:r>
      <w:r w:rsidR="00AF36CC" w:rsidRPr="00AF36CC">
        <w:rPr>
          <w:rFonts w:ascii="FangSong_GB2312" w:hAnsi="仿宋" w:cs="仿宋" w:hint="eastAsia"/>
          <w:sz w:val="28"/>
          <w:szCs w:val="28"/>
        </w:rPr>
        <w:t>”获“最佳大数据产品奖”。</w:t>
      </w:r>
    </w:p>
    <w:p w:rsidR="00E632E2" w:rsidRPr="00AE44C0" w:rsidRDefault="00D87E1E" w:rsidP="00AE44C0">
      <w:pPr>
        <w:pStyle w:val="a8"/>
        <w:ind w:firstLineChars="150" w:firstLine="422"/>
        <w:rPr>
          <w:rFonts w:ascii="FangSong_GB2312" w:hAnsi="微软雅黑" w:cstheme="minorBidi"/>
          <w:sz w:val="28"/>
          <w:szCs w:val="28"/>
        </w:rPr>
      </w:pPr>
      <w:r w:rsidRPr="007D2912">
        <w:rPr>
          <w:rFonts w:asciiTheme="minorEastAsia" w:hAnsiTheme="minorEastAsia" w:hint="eastAsia"/>
          <w:b/>
          <w:color w:val="000000" w:themeColor="text1"/>
          <w:sz w:val="28"/>
          <w:szCs w:val="28"/>
        </w:rPr>
        <w:t>【无声信息】：</w:t>
      </w:r>
      <w:r w:rsidR="00AE44C0" w:rsidRPr="007D2912">
        <w:rPr>
          <w:rFonts w:ascii="FangSong_GB2312" w:hAnsi="微软雅黑" w:cstheme="minorBidi" w:hint="eastAsia"/>
          <w:color w:val="000000" w:themeColor="text1"/>
          <w:sz w:val="28"/>
          <w:szCs w:val="28"/>
        </w:rPr>
        <w:t>5</w:t>
      </w:r>
      <w:r w:rsidR="00AE44C0" w:rsidRPr="007D2912">
        <w:rPr>
          <w:rFonts w:ascii="FangSong_GB2312" w:hAnsi="微软雅黑" w:cstheme="minorBidi" w:hint="eastAsia"/>
          <w:color w:val="000000" w:themeColor="text1"/>
          <w:sz w:val="28"/>
          <w:szCs w:val="28"/>
        </w:rPr>
        <w:t>月</w:t>
      </w:r>
      <w:r w:rsidR="00AE44C0" w:rsidRPr="007D2912">
        <w:rPr>
          <w:rFonts w:ascii="FangSong_GB2312" w:hAnsi="微软雅黑" w:cstheme="minorBidi" w:hint="eastAsia"/>
          <w:color w:val="000000" w:themeColor="text1"/>
          <w:sz w:val="28"/>
          <w:szCs w:val="28"/>
        </w:rPr>
        <w:t>4</w:t>
      </w:r>
      <w:r w:rsidR="00AE44C0" w:rsidRPr="007D2912">
        <w:rPr>
          <w:rFonts w:ascii="FangSong_GB2312" w:hAnsi="微软雅黑" w:cstheme="minorBidi" w:hint="eastAsia"/>
          <w:color w:val="000000" w:themeColor="text1"/>
          <w:sz w:val="28"/>
          <w:szCs w:val="28"/>
        </w:rPr>
        <w:t>日，中国网络安全与信息产业峰会（</w:t>
      </w:r>
      <w:r w:rsidR="00AE44C0" w:rsidRPr="007D2912">
        <w:rPr>
          <w:rFonts w:ascii="FangSong_GB2312" w:hAnsi="微软雅黑" w:cstheme="minorBidi" w:hint="eastAsia"/>
          <w:color w:val="000000" w:themeColor="text1"/>
          <w:sz w:val="28"/>
          <w:szCs w:val="28"/>
        </w:rPr>
        <w:t>SCCI</w:t>
      </w:r>
      <w:r w:rsidR="00AE44C0" w:rsidRPr="007D2912">
        <w:rPr>
          <w:rFonts w:ascii="FangSong_GB2312" w:hAnsi="微软雅黑" w:cstheme="minorBidi" w:hint="eastAsia"/>
          <w:color w:val="000000" w:themeColor="text1"/>
          <w:sz w:val="28"/>
          <w:szCs w:val="28"/>
        </w:rPr>
        <w:t>）暨金智奖颁奖与《信息安全与通信保密》理事大会在成都隆重召开。</w:t>
      </w:r>
      <w:r w:rsidR="00AE44C0" w:rsidRPr="007D2912">
        <w:rPr>
          <w:rFonts w:ascii="FangSong_GB2312" w:hAnsi="微软雅黑" w:cstheme="minorBidi"/>
          <w:color w:val="000000" w:themeColor="text1"/>
          <w:sz w:val="28"/>
          <w:szCs w:val="28"/>
        </w:rPr>
        <w:t>金智奖颁奖典礼上，无声信息荣获两</w:t>
      </w:r>
      <w:r w:rsidR="00AE44C0" w:rsidRPr="00AE44C0">
        <w:rPr>
          <w:rFonts w:ascii="FangSong_GB2312" w:hAnsi="微软雅黑" w:cstheme="minorBidi"/>
          <w:sz w:val="28"/>
          <w:szCs w:val="28"/>
        </w:rPr>
        <w:t>项</w:t>
      </w:r>
      <w:r w:rsidR="00AE44C0" w:rsidRPr="00AE44C0">
        <w:rPr>
          <w:rFonts w:ascii="FangSong_GB2312" w:hAnsi="微软雅黑" w:cstheme="minorBidi"/>
          <w:sz w:val="28"/>
          <w:szCs w:val="28"/>
        </w:rPr>
        <w:t>“</w:t>
      </w:r>
      <w:r w:rsidR="00AE44C0" w:rsidRPr="00AE44C0">
        <w:rPr>
          <w:rFonts w:ascii="FangSong_GB2312" w:hAnsi="微软雅黑" w:cstheme="minorBidi"/>
          <w:sz w:val="28"/>
          <w:szCs w:val="28"/>
        </w:rPr>
        <w:t>金智奖</w:t>
      </w:r>
      <w:r w:rsidR="00AE44C0" w:rsidRPr="00AE44C0">
        <w:rPr>
          <w:rFonts w:ascii="FangSong_GB2312" w:hAnsi="微软雅黑" w:cstheme="minorBidi"/>
          <w:sz w:val="28"/>
          <w:szCs w:val="28"/>
        </w:rPr>
        <w:t>”——</w:t>
      </w:r>
      <w:r w:rsidR="00AE44C0" w:rsidRPr="00AE44C0">
        <w:rPr>
          <w:rFonts w:ascii="FangSong_GB2312" w:hAnsi="微软雅黑" w:cstheme="minorBidi"/>
          <w:sz w:val="28"/>
          <w:szCs w:val="28"/>
        </w:rPr>
        <w:t>2017</w:t>
      </w:r>
      <w:r w:rsidR="00AE44C0" w:rsidRPr="00AE44C0">
        <w:rPr>
          <w:rFonts w:ascii="FangSong_GB2312" w:hAnsi="微软雅黑" w:cstheme="minorBidi"/>
          <w:sz w:val="28"/>
          <w:szCs w:val="28"/>
        </w:rPr>
        <w:t>年度优秀解决方案奖与</w:t>
      </w:r>
      <w:r w:rsidR="00AE44C0" w:rsidRPr="00AE44C0">
        <w:rPr>
          <w:rFonts w:ascii="FangSong_GB2312" w:hAnsi="微软雅黑" w:cstheme="minorBidi"/>
          <w:sz w:val="28"/>
          <w:szCs w:val="28"/>
        </w:rPr>
        <w:t>2017</w:t>
      </w:r>
      <w:r w:rsidR="00AE44C0" w:rsidRPr="00AE44C0">
        <w:rPr>
          <w:rFonts w:ascii="FangSong_GB2312" w:hAnsi="微软雅黑" w:cstheme="minorBidi"/>
          <w:sz w:val="28"/>
          <w:szCs w:val="28"/>
        </w:rPr>
        <w:t>年度人物杰出成就奖。</w:t>
      </w:r>
      <w:r w:rsidR="00AE44C0" w:rsidRPr="00AE44C0">
        <w:rPr>
          <w:rFonts w:ascii="FangSong_GB2312" w:hAnsi="微软雅黑" w:cstheme="minorBidi"/>
          <w:sz w:val="28"/>
          <w:szCs w:val="28"/>
        </w:rPr>
        <w:t>“</w:t>
      </w:r>
      <w:r w:rsidR="00AE44C0" w:rsidRPr="00AE44C0">
        <w:rPr>
          <w:rFonts w:ascii="FangSong_GB2312" w:hAnsi="微软雅黑" w:cstheme="minorBidi"/>
          <w:sz w:val="28"/>
          <w:szCs w:val="28"/>
        </w:rPr>
        <w:t>金智奖</w:t>
      </w:r>
      <w:r w:rsidR="00AE44C0" w:rsidRPr="00AE44C0">
        <w:rPr>
          <w:rFonts w:ascii="FangSong_GB2312" w:hAnsi="微软雅黑" w:cstheme="minorBidi"/>
          <w:sz w:val="28"/>
          <w:szCs w:val="28"/>
        </w:rPr>
        <w:t>”</w:t>
      </w:r>
      <w:r w:rsidR="00AE44C0" w:rsidRPr="00AE44C0">
        <w:rPr>
          <w:rFonts w:ascii="FangSong_GB2312" w:hAnsi="微软雅黑" w:cstheme="minorBidi"/>
          <w:sz w:val="28"/>
          <w:szCs w:val="28"/>
        </w:rPr>
        <w:t>由《信息安全与通信保密》杂志设立，评奖旨在从企业的品牌及智慧价值的角度关注企业的成就与价值，鼓励创新与发展，以推动产业升级，打造产业新格局，奖项的权威性和公正性得到行业内一致肯定。</w:t>
      </w:r>
    </w:p>
    <w:p w:rsidR="00AE44C0" w:rsidRPr="00AE44C0" w:rsidRDefault="00D87E1E" w:rsidP="00AE44C0">
      <w:pPr>
        <w:pStyle w:val="a8"/>
        <w:spacing w:line="600" w:lineRule="atLeast"/>
        <w:ind w:firstLine="480"/>
        <w:rPr>
          <w:rFonts w:ascii="FangSong_GB2312" w:hAnsi="微软雅黑" w:cstheme="minorBidi"/>
          <w:sz w:val="28"/>
          <w:szCs w:val="28"/>
        </w:rPr>
      </w:pPr>
      <w:r w:rsidRPr="00AF36CC">
        <w:rPr>
          <w:rFonts w:asciiTheme="minorEastAsia" w:hAnsiTheme="minorEastAsia" w:hint="eastAsia"/>
          <w:b/>
          <w:color w:val="000000" w:themeColor="text1"/>
          <w:sz w:val="28"/>
          <w:szCs w:val="28"/>
        </w:rPr>
        <w:t>【</w:t>
      </w:r>
      <w:r w:rsidR="007E1D31" w:rsidRPr="00AF36CC">
        <w:rPr>
          <w:rFonts w:asciiTheme="minorEastAsia" w:hAnsiTheme="minorEastAsia" w:hint="eastAsia"/>
          <w:b/>
          <w:color w:val="000000" w:themeColor="text1"/>
          <w:sz w:val="28"/>
          <w:szCs w:val="28"/>
        </w:rPr>
        <w:t>效率源</w:t>
      </w:r>
      <w:r w:rsidRPr="00AF36CC">
        <w:rPr>
          <w:rFonts w:asciiTheme="minorEastAsia" w:hAnsiTheme="minorEastAsia" w:hint="eastAsia"/>
          <w:b/>
          <w:color w:val="000000" w:themeColor="text1"/>
          <w:sz w:val="28"/>
          <w:szCs w:val="28"/>
        </w:rPr>
        <w:t>】：</w:t>
      </w:r>
      <w:r w:rsidR="00AE44C0" w:rsidRPr="00AF36CC">
        <w:rPr>
          <w:rFonts w:ascii="FangSong_GB2312" w:hAnsi="微软雅黑" w:cstheme="minorBidi" w:hint="eastAsia"/>
          <w:color w:val="000000" w:themeColor="text1"/>
          <w:sz w:val="28"/>
          <w:szCs w:val="28"/>
        </w:rPr>
        <w:t>4</w:t>
      </w:r>
      <w:r w:rsidR="00AE44C0" w:rsidRPr="00AF36CC">
        <w:rPr>
          <w:rFonts w:ascii="FangSong_GB2312" w:hAnsi="微软雅黑" w:cstheme="minorBidi" w:hint="eastAsia"/>
          <w:color w:val="000000" w:themeColor="text1"/>
          <w:sz w:val="28"/>
          <w:szCs w:val="28"/>
        </w:rPr>
        <w:t>月马来</w:t>
      </w:r>
      <w:r w:rsidR="00AE44C0" w:rsidRPr="00AE44C0">
        <w:rPr>
          <w:rFonts w:ascii="FangSong_GB2312" w:hAnsi="微软雅黑" w:cstheme="minorBidi" w:hint="eastAsia"/>
          <w:sz w:val="28"/>
          <w:szCs w:val="28"/>
        </w:rPr>
        <w:t>西亚代理商</w:t>
      </w:r>
      <w:r w:rsidR="00AE44C0" w:rsidRPr="00AE44C0">
        <w:rPr>
          <w:rFonts w:ascii="FangSong_GB2312" w:hAnsi="微软雅黑" w:cstheme="minorBidi" w:hint="eastAsia"/>
          <w:sz w:val="28"/>
          <w:szCs w:val="28"/>
        </w:rPr>
        <w:t xml:space="preserve"> SIAGA INFORMATICS </w:t>
      </w:r>
      <w:r w:rsidR="00AE44C0" w:rsidRPr="00AE44C0">
        <w:rPr>
          <w:rFonts w:ascii="FangSong_GB2312" w:hAnsi="微软雅黑" w:cstheme="minorBidi" w:hint="eastAsia"/>
          <w:sz w:val="28"/>
          <w:szCs w:val="28"/>
        </w:rPr>
        <w:t>陪同马来西亚政府客户一行到公司参观考察，洽谈未来合作。与马来西亚政府客户结缘源于</w:t>
      </w:r>
      <w:r w:rsidR="00AE44C0" w:rsidRPr="00AE44C0">
        <w:rPr>
          <w:rFonts w:ascii="FangSong_GB2312" w:hAnsi="微软雅黑" w:cstheme="minorBidi" w:hint="eastAsia"/>
          <w:sz w:val="28"/>
          <w:szCs w:val="28"/>
        </w:rPr>
        <w:t>2017</w:t>
      </w:r>
      <w:r w:rsidR="00AE44C0" w:rsidRPr="00AE44C0">
        <w:rPr>
          <w:rFonts w:ascii="FangSong_GB2312" w:hAnsi="微软雅黑" w:cstheme="minorBidi" w:hint="eastAsia"/>
          <w:sz w:val="28"/>
          <w:szCs w:val="28"/>
        </w:rPr>
        <w:t>年</w:t>
      </w:r>
      <w:r w:rsidR="00AE44C0" w:rsidRPr="00AE44C0">
        <w:rPr>
          <w:rFonts w:ascii="FangSong_GB2312" w:hAnsi="微软雅黑" w:cstheme="minorBidi" w:hint="eastAsia"/>
          <w:sz w:val="28"/>
          <w:szCs w:val="28"/>
        </w:rPr>
        <w:t>11</w:t>
      </w:r>
      <w:r w:rsidR="00AE44C0" w:rsidRPr="00AE44C0">
        <w:rPr>
          <w:rFonts w:ascii="FangSong_GB2312" w:hAnsi="微软雅黑" w:cstheme="minorBidi" w:hint="eastAsia"/>
          <w:sz w:val="28"/>
          <w:szCs w:val="28"/>
        </w:rPr>
        <w:t>月效率源在吉隆坡举办的产品推荐会。会上，效率源的技术实力和产品优势得到了客户的极大认可。会后，我们也积极的与参会客户保持紧密的联系和沟通。经过深入的交流和了解，马来西亚一政府客户希望能跟我们有更深入的合作，于是专程来到效率源参观考察，洽谈合作。</w:t>
      </w:r>
    </w:p>
    <w:p w:rsidR="00B65FB7" w:rsidRPr="00026987" w:rsidRDefault="00D627AA" w:rsidP="00AF36CC">
      <w:pPr>
        <w:widowControl/>
        <w:shd w:val="clear" w:color="auto" w:fill="FFFFFF"/>
        <w:spacing w:line="348" w:lineRule="atLeast"/>
        <w:ind w:firstLineChars="200" w:firstLine="562"/>
        <w:jc w:val="left"/>
        <w:rPr>
          <w:rFonts w:asciiTheme="minorEastAsia" w:hAnsiTheme="minorEastAsia"/>
          <w:color w:val="000000" w:themeColor="text1"/>
          <w:sz w:val="28"/>
          <w:szCs w:val="28"/>
          <w:shd w:val="clear" w:color="auto" w:fill="FFFFFF"/>
        </w:rPr>
      </w:pPr>
      <w:r w:rsidRPr="00026987">
        <w:rPr>
          <w:rFonts w:asciiTheme="minorEastAsia" w:hAnsiTheme="minorEastAsia" w:hint="eastAsia"/>
          <w:b/>
          <w:color w:val="000000" w:themeColor="text1"/>
          <w:sz w:val="28"/>
          <w:szCs w:val="28"/>
        </w:rPr>
        <w:t>【</w:t>
      </w:r>
      <w:r w:rsidR="00AF36CC">
        <w:rPr>
          <w:rFonts w:asciiTheme="minorEastAsia" w:hAnsiTheme="minorEastAsia" w:hint="eastAsia"/>
          <w:b/>
          <w:color w:val="000000" w:themeColor="text1"/>
          <w:sz w:val="28"/>
          <w:szCs w:val="28"/>
        </w:rPr>
        <w:t>精容数安</w:t>
      </w:r>
      <w:r w:rsidRPr="00026987">
        <w:rPr>
          <w:rFonts w:asciiTheme="minorEastAsia" w:hAnsiTheme="minorEastAsia" w:hint="eastAsia"/>
          <w:b/>
          <w:color w:val="000000" w:themeColor="text1"/>
          <w:sz w:val="28"/>
          <w:szCs w:val="28"/>
        </w:rPr>
        <w:t>】：</w:t>
      </w:r>
      <w:r w:rsidR="00AE44C0" w:rsidRPr="00AE44C0">
        <w:rPr>
          <w:rFonts w:ascii="FangSong_GB2312" w:hAnsi="微软雅黑" w:hint="eastAsia"/>
          <w:sz w:val="28"/>
          <w:szCs w:val="28"/>
        </w:rPr>
        <w:t>在云计算飞速发展的趋势下，四川省政府紧接着出台了一系列政策措施，大力推进包括政务云在内的若干重点领域加快发展。在四川政务云项目中，新华三与精容数安通力合作，联手打造安全可靠</w:t>
      </w:r>
      <w:r w:rsidR="00AE44C0" w:rsidRPr="00AE44C0">
        <w:rPr>
          <w:rFonts w:ascii="FangSong_GB2312" w:hAnsi="微软雅黑" w:hint="eastAsia"/>
          <w:sz w:val="28"/>
          <w:szCs w:val="28"/>
        </w:rPr>
        <w:lastRenderedPageBreak/>
        <w:t>的政务云基础架构，新华三提供云资源池建设，精容数安提供数据安全保护服务，确保政务云平台平稳、有序的运行，使四川省政务工作各方面的效率和效果都有了质的飞跃。在信息化建设经费方面整体呈逐年下降趋势，特别是</w:t>
      </w:r>
      <w:r w:rsidR="00AE44C0" w:rsidRPr="00AE44C0">
        <w:rPr>
          <w:rFonts w:ascii="FangSong_GB2312" w:hAnsi="微软雅黑" w:hint="eastAsia"/>
          <w:sz w:val="28"/>
          <w:szCs w:val="28"/>
        </w:rPr>
        <w:t>2017</w:t>
      </w:r>
      <w:r w:rsidR="00AE44C0" w:rsidRPr="00AE44C0">
        <w:rPr>
          <w:rFonts w:ascii="FangSong_GB2312" w:hAnsi="微软雅黑" w:hint="eastAsia"/>
          <w:sz w:val="28"/>
          <w:szCs w:val="28"/>
        </w:rPr>
        <w:t>年下降幅度接近</w:t>
      </w:r>
      <w:r w:rsidR="00AE44C0" w:rsidRPr="00AE44C0">
        <w:rPr>
          <w:rFonts w:ascii="FangSong_GB2312" w:hAnsi="微软雅黑" w:hint="eastAsia"/>
          <w:sz w:val="28"/>
          <w:szCs w:val="28"/>
        </w:rPr>
        <w:t>50%</w:t>
      </w:r>
      <w:r w:rsidR="00AE44C0" w:rsidRPr="00AE44C0">
        <w:rPr>
          <w:rFonts w:ascii="FangSong_GB2312" w:hAnsi="微软雅黑" w:hint="eastAsia"/>
          <w:sz w:val="28"/>
          <w:szCs w:val="28"/>
        </w:rPr>
        <w:t>，大大节约了部门信息化基础设施建设经费。</w:t>
      </w:r>
    </w:p>
    <w:p w:rsidR="00C96D3D" w:rsidRDefault="00C96D3D" w:rsidP="00C96D3D">
      <w:pPr>
        <w:rPr>
          <w:rFonts w:asciiTheme="minorEastAsia" w:hAnsiTheme="minorEastAsia"/>
          <w:color w:val="000000" w:themeColor="text1"/>
          <w:sz w:val="28"/>
          <w:szCs w:val="28"/>
        </w:rPr>
      </w:pPr>
      <w:r>
        <w:rPr>
          <w:rFonts w:asciiTheme="minorEastAsia" w:hAnsiTheme="minorEastAsia" w:hint="eastAsia"/>
          <w:noProof/>
          <w:color w:val="000000" w:themeColor="text1"/>
          <w:sz w:val="28"/>
          <w:szCs w:val="28"/>
        </w:rPr>
        <w:drawing>
          <wp:anchor distT="0" distB="0" distL="114300" distR="114300" simplePos="0" relativeHeight="251671552" behindDoc="0" locked="0" layoutInCell="1" allowOverlap="1">
            <wp:simplePos x="0" y="0"/>
            <wp:positionH relativeFrom="column">
              <wp:posOffset>1350010</wp:posOffset>
            </wp:positionH>
            <wp:positionV relativeFrom="paragraph">
              <wp:posOffset>1417955</wp:posOffset>
            </wp:positionV>
            <wp:extent cx="2572385" cy="2573020"/>
            <wp:effectExtent l="19050" t="0" r="0" b="0"/>
            <wp:wrapTopAndBottom/>
            <wp:docPr id="2" name="图片 1" descr="C:\Users\Administrator\Documents\Tencent Files\1585884483\FileRecv\qrcode_for_gh_82640615e00d_3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Tencent Files\1585884483\FileRecv\qrcode_for_gh_82640615e00d_344.jpg"/>
                    <pic:cNvPicPr>
                      <a:picLocks noChangeAspect="1" noChangeArrowheads="1"/>
                    </pic:cNvPicPr>
                  </pic:nvPicPr>
                  <pic:blipFill>
                    <a:blip r:embed="rId8" cstate="print"/>
                    <a:srcRect/>
                    <a:stretch>
                      <a:fillRect/>
                    </a:stretch>
                  </pic:blipFill>
                  <pic:spPr bwMode="auto">
                    <a:xfrm>
                      <a:off x="0" y="0"/>
                      <a:ext cx="2572385" cy="2573020"/>
                    </a:xfrm>
                    <a:prstGeom prst="rect">
                      <a:avLst/>
                    </a:prstGeom>
                    <a:noFill/>
                    <a:ln w="9525">
                      <a:noFill/>
                      <a:miter lim="800000"/>
                      <a:headEnd/>
                      <a:tailEnd/>
                    </a:ln>
                  </pic:spPr>
                </pic:pic>
              </a:graphicData>
            </a:graphic>
          </wp:anchor>
        </w:drawing>
      </w:r>
    </w:p>
    <w:p w:rsidR="007D2912" w:rsidRDefault="007D2912" w:rsidP="00F96033">
      <w:pPr>
        <w:ind w:firstLineChars="450" w:firstLine="1260"/>
        <w:rPr>
          <w:rFonts w:asciiTheme="minorEastAsia" w:hAnsiTheme="minorEastAsia"/>
          <w:color w:val="000000" w:themeColor="text1"/>
          <w:sz w:val="28"/>
          <w:szCs w:val="28"/>
        </w:rPr>
      </w:pPr>
    </w:p>
    <w:p w:rsidR="007D2912" w:rsidRDefault="007D2912" w:rsidP="00F96033">
      <w:pPr>
        <w:ind w:firstLineChars="450" w:firstLine="1260"/>
        <w:rPr>
          <w:rFonts w:asciiTheme="minorEastAsia" w:hAnsiTheme="minorEastAsia"/>
          <w:color w:val="000000" w:themeColor="text1"/>
          <w:sz w:val="28"/>
          <w:szCs w:val="28"/>
        </w:rPr>
      </w:pPr>
    </w:p>
    <w:p w:rsidR="007D2912" w:rsidRDefault="007D2912" w:rsidP="00F96033">
      <w:pPr>
        <w:ind w:firstLineChars="450" w:firstLine="1260"/>
        <w:rPr>
          <w:rFonts w:asciiTheme="minorEastAsia" w:hAnsiTheme="minorEastAsia"/>
          <w:color w:val="000000" w:themeColor="text1"/>
          <w:sz w:val="28"/>
          <w:szCs w:val="28"/>
        </w:rPr>
      </w:pPr>
    </w:p>
    <w:p w:rsidR="00C96D3D" w:rsidRPr="00CD49D8" w:rsidRDefault="00160968" w:rsidP="00F96033">
      <w:pPr>
        <w:ind w:firstLineChars="450" w:firstLine="1260"/>
        <w:rPr>
          <w:rFonts w:asciiTheme="minorEastAsia" w:hAnsiTheme="minorEastAsia"/>
          <w:color w:val="000000" w:themeColor="text1"/>
          <w:sz w:val="28"/>
          <w:szCs w:val="28"/>
        </w:rPr>
      </w:pPr>
      <w:r w:rsidRPr="00160968">
        <w:rPr>
          <w:rFonts w:asciiTheme="minorEastAsia" w:hAnsiTheme="minorEastAsia" w:hint="eastAsia"/>
          <w:color w:val="000000" w:themeColor="text1"/>
          <w:sz w:val="28"/>
          <w:szCs w:val="28"/>
        </w:rPr>
        <w:t>（成都高新区网络空间安全协会</w:t>
      </w:r>
      <w:r w:rsidR="008907E4">
        <w:rPr>
          <w:rFonts w:asciiTheme="minorEastAsia" w:hAnsiTheme="minorEastAsia" w:hint="eastAsia"/>
          <w:color w:val="000000" w:themeColor="text1"/>
          <w:sz w:val="28"/>
          <w:szCs w:val="28"/>
        </w:rPr>
        <w:t>公众号二维码</w:t>
      </w:r>
      <w:r w:rsidRPr="00160968">
        <w:rPr>
          <w:rFonts w:asciiTheme="minorEastAsia" w:hAnsiTheme="minorEastAsia" w:hint="eastAsia"/>
          <w:color w:val="000000" w:themeColor="text1"/>
          <w:sz w:val="28"/>
          <w:szCs w:val="28"/>
        </w:rPr>
        <w:t>）</w:t>
      </w:r>
    </w:p>
    <w:p w:rsidR="00816D89" w:rsidRPr="00A8008F" w:rsidRDefault="00800D7E" w:rsidP="00816D89">
      <w:pPr>
        <w:spacing w:line="360" w:lineRule="auto"/>
        <w:rPr>
          <w:rFonts w:asciiTheme="minorEastAsia" w:hAnsiTheme="minorEastAsia"/>
          <w:sz w:val="30"/>
          <w:szCs w:val="30"/>
        </w:rPr>
      </w:pPr>
      <w:r>
        <w:rPr>
          <w:rFonts w:asciiTheme="minorEastAsia" w:hAnsiTheme="minorEastAsia"/>
          <w:noProof/>
          <w:sz w:val="30"/>
          <w:szCs w:val="30"/>
        </w:rPr>
        <w:pict>
          <v:line id="Line 3" o:spid="_x0000_s1028" style="position:absolute;left:0;text-align:left;z-index:251666432;visibility:visible;mso-wrap-distance-top:-3e-5mm;mso-wrap-distance-bottom:-3e-5mm" from="-9pt,7.8pt" to="441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QKWEgIAACg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"/>
        </w:pict>
      </w:r>
      <w:r w:rsidR="00816D89" w:rsidRPr="00A8008F">
        <w:rPr>
          <w:rFonts w:asciiTheme="minorEastAsia" w:hAnsiTheme="minorEastAsia" w:hint="eastAsia"/>
          <w:sz w:val="30"/>
          <w:szCs w:val="30"/>
        </w:rPr>
        <w:t>报送：省、市、高新区有关领导、有关部门</w:t>
      </w:r>
    </w:p>
    <w:p w:rsidR="00816D89" w:rsidRPr="00A8008F" w:rsidRDefault="00816D89" w:rsidP="00816D89">
      <w:pPr>
        <w:rPr>
          <w:rFonts w:asciiTheme="minorEastAsia" w:hAnsiTheme="minorEastAsia"/>
          <w:sz w:val="30"/>
          <w:szCs w:val="30"/>
        </w:rPr>
      </w:pPr>
      <w:r w:rsidRPr="00A8008F">
        <w:rPr>
          <w:rFonts w:asciiTheme="minorEastAsia" w:hAnsiTheme="minorEastAsia" w:hint="eastAsia"/>
          <w:sz w:val="30"/>
          <w:szCs w:val="30"/>
        </w:rPr>
        <w:t>抄送: 信息安全企业</w:t>
      </w:r>
    </w:p>
    <w:p w:rsidR="002466F5" w:rsidRPr="00A8008F" w:rsidRDefault="00800D7E" w:rsidP="00566418">
      <w:pPr>
        <w:rPr>
          <w:rFonts w:asciiTheme="minorEastAsia" w:hAnsiTheme="minorEastAsia"/>
          <w:sz w:val="30"/>
        </w:rPr>
      </w:pPr>
      <w:r w:rsidRPr="00800D7E">
        <w:rPr>
          <w:rFonts w:asciiTheme="minorEastAsia" w:hAnsiTheme="minorEastAsia"/>
          <w:noProof/>
          <w:sz w:val="30"/>
          <w:szCs w:val="30"/>
        </w:rPr>
        <w:pict>
          <v:line id="Line 4" o:spid="_x0000_s1027" style="position:absolute;left:0;text-align:left;flip:y;z-index:251667456;visibility:visible;mso-wrap-distance-top:-3e-5mm;mso-wrap-distance-bottom:-3e-5mm" from="-9pt,0" to="44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"/>
        </w:pict>
      </w:r>
      <w:r w:rsidR="00816D89" w:rsidRPr="00A8008F">
        <w:rPr>
          <w:rFonts w:asciiTheme="minorEastAsia" w:hAnsiTheme="minorEastAsia" w:hint="eastAsia"/>
          <w:sz w:val="30"/>
          <w:szCs w:val="30"/>
        </w:rPr>
        <w:t>成都国信安信息产业基地有限公司</w:t>
      </w:r>
      <w:r w:rsidR="00816D89" w:rsidRPr="00A8008F">
        <w:rPr>
          <w:rFonts w:asciiTheme="minorEastAsia" w:hAnsiTheme="minorEastAsia" w:hint="eastAsia"/>
          <w:noProof/>
          <w:sz w:val="30"/>
          <w:szCs w:val="30"/>
        </w:rPr>
        <w:t>、四川省信息安全产业技术创新联盟、成都高新区网络空间安全协会</w:t>
      </w:r>
      <w:r w:rsidR="00816D89">
        <w:rPr>
          <w:rFonts w:asciiTheme="minorEastAsia" w:hAnsiTheme="minorEastAsia" w:hint="eastAsia"/>
          <w:noProof/>
          <w:sz w:val="30"/>
          <w:szCs w:val="30"/>
        </w:rPr>
        <w:t>编印</w:t>
      </w:r>
      <w:r w:rsidR="00816D89" w:rsidRPr="00A8008F">
        <w:rPr>
          <w:rFonts w:asciiTheme="minorEastAsia" w:hAnsiTheme="minorEastAsia" w:hint="eastAsia"/>
          <w:sz w:val="30"/>
          <w:szCs w:val="30"/>
        </w:rPr>
        <w:t xml:space="preserve">  </w:t>
      </w:r>
      <w:r w:rsidR="00DF1980">
        <w:rPr>
          <w:rFonts w:asciiTheme="minorEastAsia" w:hAnsiTheme="minorEastAsia" w:hint="eastAsia"/>
          <w:sz w:val="30"/>
        </w:rPr>
        <w:t xml:space="preserve">  </w:t>
      </w:r>
      <w:r w:rsidR="00816D89" w:rsidRPr="00A8008F">
        <w:rPr>
          <w:rFonts w:asciiTheme="minorEastAsia" w:hAnsiTheme="minorEastAsia" w:hint="eastAsia"/>
          <w:sz w:val="30"/>
        </w:rPr>
        <w:t>共印</w:t>
      </w:r>
      <w:r w:rsidR="0055651D">
        <w:rPr>
          <w:rFonts w:asciiTheme="minorEastAsia" w:hAnsiTheme="minorEastAsia" w:hint="eastAsia"/>
          <w:sz w:val="30"/>
        </w:rPr>
        <w:t>84</w:t>
      </w:r>
      <w:r w:rsidR="00816D89" w:rsidRPr="00A8008F">
        <w:rPr>
          <w:rFonts w:asciiTheme="minorEastAsia" w:hAnsiTheme="minorEastAsia" w:hint="eastAsia"/>
          <w:sz w:val="30"/>
        </w:rPr>
        <w:t>份</w:t>
      </w:r>
      <w:r w:rsidR="009172E9" w:rsidRPr="00A8008F">
        <w:rPr>
          <w:rFonts w:asciiTheme="minorEastAsia" w:hAnsiTheme="minorEastAsia" w:hint="eastAsia"/>
          <w:b/>
          <w:bCs/>
          <w:vanish/>
          <w:sz w:val="30"/>
          <w:szCs w:val="30"/>
        </w:rPr>
        <w:t xml:space="preserve">您的朋友 卫士通钟余宋李 为这封邮件插入了背景音乐 - 下载 </w:t>
      </w:r>
      <w:r w:rsidR="009172E9" w:rsidRPr="00DF1980">
        <w:rPr>
          <w:rFonts w:asciiTheme="minorEastAsia" w:hAnsiTheme="minorEastAsia" w:hint="eastAsia"/>
          <w:b/>
          <w:bCs/>
          <w:vanish/>
          <w:sz w:val="30"/>
          <w:szCs w:val="30"/>
        </w:rPr>
        <w:t>播放</w:t>
      </w:r>
      <w:bookmarkStart w:id="1" w:name="player"/>
      <w:bookmarkEnd w:id="1"/>
      <w:r w:rsidR="009172E9" w:rsidRPr="00A8008F">
        <w:rPr>
          <w:rFonts w:asciiTheme="minorEastAsia" w:hAnsiTheme="minorEastAsia" w:hint="eastAsia"/>
          <w:b/>
          <w:bCs/>
          <w:vanish/>
          <w:sz w:val="30"/>
          <w:szCs w:val="30"/>
        </w:rPr>
        <w:t>播放器加载中...正在发送...此邮件已成功发送。</w:t>
      </w:r>
      <w:r w:rsidR="00DF1980">
        <w:rPr>
          <w:rFonts w:asciiTheme="minorEastAsia" w:hAnsiTheme="minorEastAsia" w:hint="eastAsia"/>
          <w:b/>
          <w:bCs/>
          <w:vanish/>
          <w:sz w:val="30"/>
          <w:szCs w:val="30"/>
        </w:rPr>
        <w:t>再回一</w:t>
      </w:r>
    </w:p>
    <w:sectPr w:rsidR="002466F5" w:rsidRPr="00A8008F" w:rsidSect="00166502">
      <w:pgSz w:w="11906" w:h="16838"/>
      <w:pgMar w:top="1440" w:right="1416"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472C" w:rsidRDefault="00D0472C" w:rsidP="00E347F6">
      <w:r>
        <w:separator/>
      </w:r>
    </w:p>
  </w:endnote>
  <w:endnote w:type="continuationSeparator" w:id="0">
    <w:p w:rsidR="00D0472C" w:rsidRDefault="00D0472C" w:rsidP="00E347F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姚体">
    <w:altName w:val="微软雅黑"/>
    <w:charset w:val="86"/>
    <w:family w:val="auto"/>
    <w:pitch w:val="variable"/>
    <w:sig w:usb0="00000003"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FangSong_GB2312">
    <w:panose1 w:val="00000000000000000000"/>
    <w:charset w:val="00"/>
    <w:family w:val="roman"/>
    <w:notTrueType/>
    <w:pitch w:val="default"/>
    <w:sig w:usb0="00000000" w:usb1="00000000" w:usb2="00000000" w:usb3="00000000" w:csb0="00000000" w:csb1="00000000"/>
  </w:font>
  <w:font w:name="FangSong_GB2312,Bold">
    <w:altName w:val="宋体"/>
    <w:panose1 w:val="00000000000000000000"/>
    <w:charset w:val="86"/>
    <w:family w:val="auto"/>
    <w:notTrueType/>
    <w:pitch w:val="default"/>
    <w:sig w:usb0="00000001" w:usb1="080E0000" w:usb2="00000010" w:usb3="00000000" w:csb0="00040000" w:csb1="00000000"/>
  </w:font>
  <w:font w:name="F3,Bold">
    <w:altName w:val="宋体"/>
    <w:panose1 w:val="00000000000000000000"/>
    <w:charset w:val="86"/>
    <w:family w:val="auto"/>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472C" w:rsidRDefault="00D0472C" w:rsidP="00E347F6">
      <w:r>
        <w:separator/>
      </w:r>
    </w:p>
  </w:footnote>
  <w:footnote w:type="continuationSeparator" w:id="0">
    <w:p w:rsidR="00D0472C" w:rsidRDefault="00D0472C" w:rsidP="00E347F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716AE"/>
    <w:multiLevelType w:val="multilevel"/>
    <w:tmpl w:val="72E05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F37B1C"/>
    <w:multiLevelType w:val="hybridMultilevel"/>
    <w:tmpl w:val="19B8EC5E"/>
    <w:lvl w:ilvl="0" w:tplc="1EBEAF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0C837BC"/>
    <w:multiLevelType w:val="hybridMultilevel"/>
    <w:tmpl w:val="04F0C218"/>
    <w:lvl w:ilvl="0" w:tplc="D0E815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32C25E9"/>
    <w:multiLevelType w:val="hybridMultilevel"/>
    <w:tmpl w:val="F8FA16D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679104F9"/>
    <w:multiLevelType w:val="multilevel"/>
    <w:tmpl w:val="04E64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9082F97"/>
    <w:multiLevelType w:val="multilevel"/>
    <w:tmpl w:val="D722F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1004D5A"/>
    <w:multiLevelType w:val="multilevel"/>
    <w:tmpl w:val="92487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4"/>
  </w:num>
  <w:num w:numId="4">
    <w:abstractNumId w:val="2"/>
  </w:num>
  <w:num w:numId="5">
    <w:abstractNumId w:val="0"/>
  </w:num>
  <w:num w:numId="6">
    <w:abstractNumId w:val="6"/>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347F6"/>
    <w:rsid w:val="000005AA"/>
    <w:rsid w:val="00000C1E"/>
    <w:rsid w:val="000033AE"/>
    <w:rsid w:val="00004075"/>
    <w:rsid w:val="00004CCB"/>
    <w:rsid w:val="00006059"/>
    <w:rsid w:val="000101B6"/>
    <w:rsid w:val="00010CD9"/>
    <w:rsid w:val="0001123A"/>
    <w:rsid w:val="000114E2"/>
    <w:rsid w:val="00012B1B"/>
    <w:rsid w:val="00014AAB"/>
    <w:rsid w:val="00014D4F"/>
    <w:rsid w:val="00021040"/>
    <w:rsid w:val="00023148"/>
    <w:rsid w:val="000236CD"/>
    <w:rsid w:val="00024B6D"/>
    <w:rsid w:val="000258CD"/>
    <w:rsid w:val="000259F0"/>
    <w:rsid w:val="00026987"/>
    <w:rsid w:val="00030D21"/>
    <w:rsid w:val="00030ED6"/>
    <w:rsid w:val="00032529"/>
    <w:rsid w:val="00032D99"/>
    <w:rsid w:val="00034EB6"/>
    <w:rsid w:val="00035BA9"/>
    <w:rsid w:val="00040E2F"/>
    <w:rsid w:val="0004282C"/>
    <w:rsid w:val="000428A9"/>
    <w:rsid w:val="00042F75"/>
    <w:rsid w:val="0004373A"/>
    <w:rsid w:val="00043E49"/>
    <w:rsid w:val="000452E9"/>
    <w:rsid w:val="00046527"/>
    <w:rsid w:val="00046F52"/>
    <w:rsid w:val="000476F7"/>
    <w:rsid w:val="000540A5"/>
    <w:rsid w:val="000542AA"/>
    <w:rsid w:val="00054E93"/>
    <w:rsid w:val="0005504F"/>
    <w:rsid w:val="0005686F"/>
    <w:rsid w:val="00056F12"/>
    <w:rsid w:val="00060E54"/>
    <w:rsid w:val="0006263A"/>
    <w:rsid w:val="00062ED8"/>
    <w:rsid w:val="0006788D"/>
    <w:rsid w:val="000703DB"/>
    <w:rsid w:val="00070D81"/>
    <w:rsid w:val="00074D89"/>
    <w:rsid w:val="000776E2"/>
    <w:rsid w:val="00077875"/>
    <w:rsid w:val="00080283"/>
    <w:rsid w:val="00080531"/>
    <w:rsid w:val="00083DB3"/>
    <w:rsid w:val="000848F3"/>
    <w:rsid w:val="0008535C"/>
    <w:rsid w:val="00086072"/>
    <w:rsid w:val="0008636A"/>
    <w:rsid w:val="00086866"/>
    <w:rsid w:val="000912B6"/>
    <w:rsid w:val="00093F74"/>
    <w:rsid w:val="00094CAB"/>
    <w:rsid w:val="00094FD8"/>
    <w:rsid w:val="000953E5"/>
    <w:rsid w:val="000A0D4A"/>
    <w:rsid w:val="000A156A"/>
    <w:rsid w:val="000A1DED"/>
    <w:rsid w:val="000A1E5E"/>
    <w:rsid w:val="000A27A4"/>
    <w:rsid w:val="000A3633"/>
    <w:rsid w:val="000A3E94"/>
    <w:rsid w:val="000A4547"/>
    <w:rsid w:val="000A5084"/>
    <w:rsid w:val="000A5552"/>
    <w:rsid w:val="000B21A3"/>
    <w:rsid w:val="000B2CA2"/>
    <w:rsid w:val="000B686E"/>
    <w:rsid w:val="000B7C74"/>
    <w:rsid w:val="000C04C2"/>
    <w:rsid w:val="000C0798"/>
    <w:rsid w:val="000C09AB"/>
    <w:rsid w:val="000C2081"/>
    <w:rsid w:val="000C44E5"/>
    <w:rsid w:val="000C454A"/>
    <w:rsid w:val="000C4F8B"/>
    <w:rsid w:val="000C6E2A"/>
    <w:rsid w:val="000C7085"/>
    <w:rsid w:val="000D043B"/>
    <w:rsid w:val="000D34A4"/>
    <w:rsid w:val="000D51D9"/>
    <w:rsid w:val="000E3239"/>
    <w:rsid w:val="000E4D98"/>
    <w:rsid w:val="000E621B"/>
    <w:rsid w:val="000E7B6B"/>
    <w:rsid w:val="000F175A"/>
    <w:rsid w:val="000F1A08"/>
    <w:rsid w:val="000F2451"/>
    <w:rsid w:val="000F2620"/>
    <w:rsid w:val="000F3B15"/>
    <w:rsid w:val="000F43A9"/>
    <w:rsid w:val="001040E6"/>
    <w:rsid w:val="00110105"/>
    <w:rsid w:val="00111452"/>
    <w:rsid w:val="0011179A"/>
    <w:rsid w:val="001143AD"/>
    <w:rsid w:val="00116499"/>
    <w:rsid w:val="0011710B"/>
    <w:rsid w:val="001225EB"/>
    <w:rsid w:val="00122651"/>
    <w:rsid w:val="001233B2"/>
    <w:rsid w:val="00123590"/>
    <w:rsid w:val="00126C0B"/>
    <w:rsid w:val="001279C5"/>
    <w:rsid w:val="00127CCC"/>
    <w:rsid w:val="00130331"/>
    <w:rsid w:val="00131232"/>
    <w:rsid w:val="001337F1"/>
    <w:rsid w:val="00135007"/>
    <w:rsid w:val="001353F1"/>
    <w:rsid w:val="00135E4F"/>
    <w:rsid w:val="00141FC5"/>
    <w:rsid w:val="00142E3D"/>
    <w:rsid w:val="00143577"/>
    <w:rsid w:val="001438F8"/>
    <w:rsid w:val="0014431B"/>
    <w:rsid w:val="00144C13"/>
    <w:rsid w:val="00145189"/>
    <w:rsid w:val="001459FD"/>
    <w:rsid w:val="001503A6"/>
    <w:rsid w:val="001512A1"/>
    <w:rsid w:val="00152F69"/>
    <w:rsid w:val="0015632F"/>
    <w:rsid w:val="00156B30"/>
    <w:rsid w:val="00157390"/>
    <w:rsid w:val="001604DC"/>
    <w:rsid w:val="00160968"/>
    <w:rsid w:val="00162663"/>
    <w:rsid w:val="0016321E"/>
    <w:rsid w:val="001636F3"/>
    <w:rsid w:val="00163C13"/>
    <w:rsid w:val="00165338"/>
    <w:rsid w:val="00166502"/>
    <w:rsid w:val="00166F93"/>
    <w:rsid w:val="00167540"/>
    <w:rsid w:val="00171CD1"/>
    <w:rsid w:val="0017479A"/>
    <w:rsid w:val="00175606"/>
    <w:rsid w:val="00177351"/>
    <w:rsid w:val="0017787A"/>
    <w:rsid w:val="00181FC3"/>
    <w:rsid w:val="001827B6"/>
    <w:rsid w:val="00184279"/>
    <w:rsid w:val="001847BC"/>
    <w:rsid w:val="00187709"/>
    <w:rsid w:val="00187FA5"/>
    <w:rsid w:val="00192059"/>
    <w:rsid w:val="001922C6"/>
    <w:rsid w:val="00192C2F"/>
    <w:rsid w:val="00195333"/>
    <w:rsid w:val="0019536E"/>
    <w:rsid w:val="001A05DF"/>
    <w:rsid w:val="001A0BA4"/>
    <w:rsid w:val="001A1D30"/>
    <w:rsid w:val="001A53FF"/>
    <w:rsid w:val="001A5728"/>
    <w:rsid w:val="001B1BBA"/>
    <w:rsid w:val="001B255E"/>
    <w:rsid w:val="001B2979"/>
    <w:rsid w:val="001B52EE"/>
    <w:rsid w:val="001B64F7"/>
    <w:rsid w:val="001B6793"/>
    <w:rsid w:val="001B7F09"/>
    <w:rsid w:val="001C062E"/>
    <w:rsid w:val="001C0B5D"/>
    <w:rsid w:val="001C2A92"/>
    <w:rsid w:val="001C5B01"/>
    <w:rsid w:val="001D23DA"/>
    <w:rsid w:val="001D2D24"/>
    <w:rsid w:val="001D550A"/>
    <w:rsid w:val="001D6BE3"/>
    <w:rsid w:val="001D6BF4"/>
    <w:rsid w:val="001E4C7F"/>
    <w:rsid w:val="001E7965"/>
    <w:rsid w:val="001E7BF0"/>
    <w:rsid w:val="001F1073"/>
    <w:rsid w:val="001F2EF4"/>
    <w:rsid w:val="001F5808"/>
    <w:rsid w:val="001F662F"/>
    <w:rsid w:val="001F79F4"/>
    <w:rsid w:val="00200560"/>
    <w:rsid w:val="00200A79"/>
    <w:rsid w:val="00202F00"/>
    <w:rsid w:val="0020456F"/>
    <w:rsid w:val="002056F6"/>
    <w:rsid w:val="00205BFF"/>
    <w:rsid w:val="002067DD"/>
    <w:rsid w:val="0021439B"/>
    <w:rsid w:val="00215FCE"/>
    <w:rsid w:val="0021768B"/>
    <w:rsid w:val="00220754"/>
    <w:rsid w:val="00221602"/>
    <w:rsid w:val="0022160D"/>
    <w:rsid w:val="0022163F"/>
    <w:rsid w:val="00222473"/>
    <w:rsid w:val="00223048"/>
    <w:rsid w:val="00223763"/>
    <w:rsid w:val="00223CE9"/>
    <w:rsid w:val="002249AB"/>
    <w:rsid w:val="00224F0B"/>
    <w:rsid w:val="00225C05"/>
    <w:rsid w:val="002260C0"/>
    <w:rsid w:val="002270E0"/>
    <w:rsid w:val="00227528"/>
    <w:rsid w:val="00231FB0"/>
    <w:rsid w:val="002350B3"/>
    <w:rsid w:val="002363C5"/>
    <w:rsid w:val="002366F5"/>
    <w:rsid w:val="00237C95"/>
    <w:rsid w:val="00237E33"/>
    <w:rsid w:val="00240403"/>
    <w:rsid w:val="00242B56"/>
    <w:rsid w:val="002447C5"/>
    <w:rsid w:val="002466F5"/>
    <w:rsid w:val="00250955"/>
    <w:rsid w:val="002520E9"/>
    <w:rsid w:val="002526F6"/>
    <w:rsid w:val="002544A3"/>
    <w:rsid w:val="00254E6F"/>
    <w:rsid w:val="00255B53"/>
    <w:rsid w:val="00261AA9"/>
    <w:rsid w:val="00262024"/>
    <w:rsid w:val="002636BA"/>
    <w:rsid w:val="00265280"/>
    <w:rsid w:val="00267BC1"/>
    <w:rsid w:val="0027029C"/>
    <w:rsid w:val="0027235C"/>
    <w:rsid w:val="00273E3E"/>
    <w:rsid w:val="00276066"/>
    <w:rsid w:val="002762F6"/>
    <w:rsid w:val="00281586"/>
    <w:rsid w:val="00282594"/>
    <w:rsid w:val="00291069"/>
    <w:rsid w:val="00292B44"/>
    <w:rsid w:val="00295611"/>
    <w:rsid w:val="00295A90"/>
    <w:rsid w:val="0029799B"/>
    <w:rsid w:val="00297E65"/>
    <w:rsid w:val="00297FEA"/>
    <w:rsid w:val="002A0154"/>
    <w:rsid w:val="002A080D"/>
    <w:rsid w:val="002A0CE2"/>
    <w:rsid w:val="002A284E"/>
    <w:rsid w:val="002A2911"/>
    <w:rsid w:val="002A58FD"/>
    <w:rsid w:val="002A6388"/>
    <w:rsid w:val="002A7C25"/>
    <w:rsid w:val="002B01A1"/>
    <w:rsid w:val="002B0D30"/>
    <w:rsid w:val="002B35F7"/>
    <w:rsid w:val="002B4A91"/>
    <w:rsid w:val="002B6481"/>
    <w:rsid w:val="002B7A21"/>
    <w:rsid w:val="002B7E14"/>
    <w:rsid w:val="002C04F4"/>
    <w:rsid w:val="002C29D3"/>
    <w:rsid w:val="002C3305"/>
    <w:rsid w:val="002C58AF"/>
    <w:rsid w:val="002C5F8E"/>
    <w:rsid w:val="002C6006"/>
    <w:rsid w:val="002C67EA"/>
    <w:rsid w:val="002C6923"/>
    <w:rsid w:val="002D39A3"/>
    <w:rsid w:val="002D6CE1"/>
    <w:rsid w:val="002E00B9"/>
    <w:rsid w:val="002E2330"/>
    <w:rsid w:val="002E38A7"/>
    <w:rsid w:val="002E3E58"/>
    <w:rsid w:val="002E474C"/>
    <w:rsid w:val="002E4DD6"/>
    <w:rsid w:val="002E76BC"/>
    <w:rsid w:val="002F009A"/>
    <w:rsid w:val="002F1ADA"/>
    <w:rsid w:val="002F3DC3"/>
    <w:rsid w:val="002F51FE"/>
    <w:rsid w:val="00300CDA"/>
    <w:rsid w:val="003028A4"/>
    <w:rsid w:val="0030366C"/>
    <w:rsid w:val="0030400A"/>
    <w:rsid w:val="003110A0"/>
    <w:rsid w:val="00312AAA"/>
    <w:rsid w:val="00312B53"/>
    <w:rsid w:val="00313756"/>
    <w:rsid w:val="00313E0B"/>
    <w:rsid w:val="00315D46"/>
    <w:rsid w:val="00315D52"/>
    <w:rsid w:val="00317F49"/>
    <w:rsid w:val="00320138"/>
    <w:rsid w:val="00323330"/>
    <w:rsid w:val="0032344B"/>
    <w:rsid w:val="003257C7"/>
    <w:rsid w:val="00326A91"/>
    <w:rsid w:val="00327F0F"/>
    <w:rsid w:val="003311E8"/>
    <w:rsid w:val="00331884"/>
    <w:rsid w:val="00332550"/>
    <w:rsid w:val="00332C6A"/>
    <w:rsid w:val="0033360D"/>
    <w:rsid w:val="0033437F"/>
    <w:rsid w:val="0033541F"/>
    <w:rsid w:val="00335B94"/>
    <w:rsid w:val="00340387"/>
    <w:rsid w:val="00341019"/>
    <w:rsid w:val="00342017"/>
    <w:rsid w:val="00343911"/>
    <w:rsid w:val="00344294"/>
    <w:rsid w:val="003449DA"/>
    <w:rsid w:val="00345988"/>
    <w:rsid w:val="003464A2"/>
    <w:rsid w:val="00347AD2"/>
    <w:rsid w:val="00350A2E"/>
    <w:rsid w:val="00350A53"/>
    <w:rsid w:val="0035162B"/>
    <w:rsid w:val="00352945"/>
    <w:rsid w:val="003532B7"/>
    <w:rsid w:val="00355680"/>
    <w:rsid w:val="0035599A"/>
    <w:rsid w:val="0035651B"/>
    <w:rsid w:val="00357299"/>
    <w:rsid w:val="003605AE"/>
    <w:rsid w:val="00362ACD"/>
    <w:rsid w:val="003635C4"/>
    <w:rsid w:val="00363AE7"/>
    <w:rsid w:val="00363EFC"/>
    <w:rsid w:val="00366F01"/>
    <w:rsid w:val="003675AA"/>
    <w:rsid w:val="00370863"/>
    <w:rsid w:val="00371023"/>
    <w:rsid w:val="0037416D"/>
    <w:rsid w:val="00377D73"/>
    <w:rsid w:val="00377E5A"/>
    <w:rsid w:val="00380CEC"/>
    <w:rsid w:val="00382B68"/>
    <w:rsid w:val="00382ED2"/>
    <w:rsid w:val="00384B86"/>
    <w:rsid w:val="00385F7F"/>
    <w:rsid w:val="00386289"/>
    <w:rsid w:val="0038630A"/>
    <w:rsid w:val="003872AA"/>
    <w:rsid w:val="003900CA"/>
    <w:rsid w:val="003931D2"/>
    <w:rsid w:val="003936D6"/>
    <w:rsid w:val="00393751"/>
    <w:rsid w:val="003944BC"/>
    <w:rsid w:val="00395FF2"/>
    <w:rsid w:val="00397B9E"/>
    <w:rsid w:val="00397EE2"/>
    <w:rsid w:val="00397F3E"/>
    <w:rsid w:val="003A0219"/>
    <w:rsid w:val="003A0EE6"/>
    <w:rsid w:val="003A1CB0"/>
    <w:rsid w:val="003A1E0D"/>
    <w:rsid w:val="003A1EC4"/>
    <w:rsid w:val="003A273D"/>
    <w:rsid w:val="003A2A2F"/>
    <w:rsid w:val="003A2EAB"/>
    <w:rsid w:val="003A3605"/>
    <w:rsid w:val="003A40C3"/>
    <w:rsid w:val="003A50E9"/>
    <w:rsid w:val="003A519F"/>
    <w:rsid w:val="003A6687"/>
    <w:rsid w:val="003A7A22"/>
    <w:rsid w:val="003A7F14"/>
    <w:rsid w:val="003B329F"/>
    <w:rsid w:val="003B3A95"/>
    <w:rsid w:val="003B49D9"/>
    <w:rsid w:val="003B663D"/>
    <w:rsid w:val="003B7219"/>
    <w:rsid w:val="003B7F95"/>
    <w:rsid w:val="003C246E"/>
    <w:rsid w:val="003C408A"/>
    <w:rsid w:val="003C477B"/>
    <w:rsid w:val="003C6893"/>
    <w:rsid w:val="003C6D5D"/>
    <w:rsid w:val="003D2167"/>
    <w:rsid w:val="003D3E91"/>
    <w:rsid w:val="003D64B2"/>
    <w:rsid w:val="003D684D"/>
    <w:rsid w:val="003D6F7F"/>
    <w:rsid w:val="003E022B"/>
    <w:rsid w:val="003E18B6"/>
    <w:rsid w:val="003E1D16"/>
    <w:rsid w:val="003E30FD"/>
    <w:rsid w:val="003F29F0"/>
    <w:rsid w:val="003F546B"/>
    <w:rsid w:val="003F5523"/>
    <w:rsid w:val="003F5662"/>
    <w:rsid w:val="003F5C79"/>
    <w:rsid w:val="003F6785"/>
    <w:rsid w:val="003F6C72"/>
    <w:rsid w:val="003F73B3"/>
    <w:rsid w:val="003F73BF"/>
    <w:rsid w:val="003F78F2"/>
    <w:rsid w:val="003F7C6B"/>
    <w:rsid w:val="00401238"/>
    <w:rsid w:val="00402471"/>
    <w:rsid w:val="00403370"/>
    <w:rsid w:val="00404538"/>
    <w:rsid w:val="004045F5"/>
    <w:rsid w:val="00404F96"/>
    <w:rsid w:val="00405BB6"/>
    <w:rsid w:val="00411682"/>
    <w:rsid w:val="00412721"/>
    <w:rsid w:val="00413A2B"/>
    <w:rsid w:val="00416C5A"/>
    <w:rsid w:val="00416DE3"/>
    <w:rsid w:val="00417AA4"/>
    <w:rsid w:val="004200EE"/>
    <w:rsid w:val="00423475"/>
    <w:rsid w:val="00425FA5"/>
    <w:rsid w:val="004321F8"/>
    <w:rsid w:val="00432CFA"/>
    <w:rsid w:val="00435520"/>
    <w:rsid w:val="00435AAE"/>
    <w:rsid w:val="004402FC"/>
    <w:rsid w:val="00440477"/>
    <w:rsid w:val="00440EC0"/>
    <w:rsid w:val="00441DE5"/>
    <w:rsid w:val="00442CF8"/>
    <w:rsid w:val="00444752"/>
    <w:rsid w:val="00445727"/>
    <w:rsid w:val="00450C2D"/>
    <w:rsid w:val="00450D79"/>
    <w:rsid w:val="00451B3B"/>
    <w:rsid w:val="0045422B"/>
    <w:rsid w:val="00454D35"/>
    <w:rsid w:val="0045734B"/>
    <w:rsid w:val="00457409"/>
    <w:rsid w:val="004574C1"/>
    <w:rsid w:val="0046008A"/>
    <w:rsid w:val="004666DC"/>
    <w:rsid w:val="00466B9C"/>
    <w:rsid w:val="00467116"/>
    <w:rsid w:val="004676C1"/>
    <w:rsid w:val="00467B43"/>
    <w:rsid w:val="00472BBD"/>
    <w:rsid w:val="004743A4"/>
    <w:rsid w:val="00476307"/>
    <w:rsid w:val="00476F67"/>
    <w:rsid w:val="00477A56"/>
    <w:rsid w:val="0048507E"/>
    <w:rsid w:val="00486915"/>
    <w:rsid w:val="00486BD9"/>
    <w:rsid w:val="00487280"/>
    <w:rsid w:val="0049077D"/>
    <w:rsid w:val="00491BC8"/>
    <w:rsid w:val="0049483D"/>
    <w:rsid w:val="00495BE2"/>
    <w:rsid w:val="00496BE5"/>
    <w:rsid w:val="00496E42"/>
    <w:rsid w:val="004A1297"/>
    <w:rsid w:val="004A3FF2"/>
    <w:rsid w:val="004A5244"/>
    <w:rsid w:val="004A754E"/>
    <w:rsid w:val="004A7F39"/>
    <w:rsid w:val="004B010B"/>
    <w:rsid w:val="004B01A6"/>
    <w:rsid w:val="004B0890"/>
    <w:rsid w:val="004B0BF7"/>
    <w:rsid w:val="004B2FA1"/>
    <w:rsid w:val="004B44C4"/>
    <w:rsid w:val="004B59F0"/>
    <w:rsid w:val="004B5F74"/>
    <w:rsid w:val="004B6590"/>
    <w:rsid w:val="004B71F0"/>
    <w:rsid w:val="004D113A"/>
    <w:rsid w:val="004D22F9"/>
    <w:rsid w:val="004D2CD2"/>
    <w:rsid w:val="004D4999"/>
    <w:rsid w:val="004D58EB"/>
    <w:rsid w:val="004E3906"/>
    <w:rsid w:val="004E3AAC"/>
    <w:rsid w:val="004E5039"/>
    <w:rsid w:val="004E5619"/>
    <w:rsid w:val="004E63DC"/>
    <w:rsid w:val="004E705E"/>
    <w:rsid w:val="004E7D8C"/>
    <w:rsid w:val="004F0B4F"/>
    <w:rsid w:val="004F227B"/>
    <w:rsid w:val="004F46C5"/>
    <w:rsid w:val="00500889"/>
    <w:rsid w:val="00501961"/>
    <w:rsid w:val="00501B56"/>
    <w:rsid w:val="005044D9"/>
    <w:rsid w:val="00504E98"/>
    <w:rsid w:val="00506313"/>
    <w:rsid w:val="005063B8"/>
    <w:rsid w:val="005102DF"/>
    <w:rsid w:val="00512538"/>
    <w:rsid w:val="00512B72"/>
    <w:rsid w:val="00515FCF"/>
    <w:rsid w:val="00520EA1"/>
    <w:rsid w:val="0052383F"/>
    <w:rsid w:val="00523AFD"/>
    <w:rsid w:val="0052525E"/>
    <w:rsid w:val="005272DD"/>
    <w:rsid w:val="0053085B"/>
    <w:rsid w:val="00533871"/>
    <w:rsid w:val="00534699"/>
    <w:rsid w:val="00535DF3"/>
    <w:rsid w:val="00536649"/>
    <w:rsid w:val="005411B2"/>
    <w:rsid w:val="00541AB9"/>
    <w:rsid w:val="00546731"/>
    <w:rsid w:val="00552EE6"/>
    <w:rsid w:val="005531A3"/>
    <w:rsid w:val="005536BF"/>
    <w:rsid w:val="005557AD"/>
    <w:rsid w:val="0055651D"/>
    <w:rsid w:val="00556AA3"/>
    <w:rsid w:val="005616E8"/>
    <w:rsid w:val="00561E80"/>
    <w:rsid w:val="00562EE5"/>
    <w:rsid w:val="005642C0"/>
    <w:rsid w:val="005651C6"/>
    <w:rsid w:val="005654BB"/>
    <w:rsid w:val="00565E61"/>
    <w:rsid w:val="00566418"/>
    <w:rsid w:val="00567019"/>
    <w:rsid w:val="00572B24"/>
    <w:rsid w:val="005755DA"/>
    <w:rsid w:val="00580314"/>
    <w:rsid w:val="0058133E"/>
    <w:rsid w:val="00582CCE"/>
    <w:rsid w:val="00584CC4"/>
    <w:rsid w:val="005851F3"/>
    <w:rsid w:val="00585362"/>
    <w:rsid w:val="005854CF"/>
    <w:rsid w:val="00585E0D"/>
    <w:rsid w:val="00586AE1"/>
    <w:rsid w:val="005873FD"/>
    <w:rsid w:val="00594A76"/>
    <w:rsid w:val="00597B52"/>
    <w:rsid w:val="005A00F2"/>
    <w:rsid w:val="005A204B"/>
    <w:rsid w:val="005A251D"/>
    <w:rsid w:val="005A2B37"/>
    <w:rsid w:val="005A596B"/>
    <w:rsid w:val="005A5FA3"/>
    <w:rsid w:val="005A7242"/>
    <w:rsid w:val="005B0B71"/>
    <w:rsid w:val="005B2F8B"/>
    <w:rsid w:val="005B40B6"/>
    <w:rsid w:val="005B49E4"/>
    <w:rsid w:val="005B61D8"/>
    <w:rsid w:val="005B6976"/>
    <w:rsid w:val="005B7D5B"/>
    <w:rsid w:val="005C0409"/>
    <w:rsid w:val="005C246C"/>
    <w:rsid w:val="005C331F"/>
    <w:rsid w:val="005C5FDC"/>
    <w:rsid w:val="005C77B3"/>
    <w:rsid w:val="005D0EDE"/>
    <w:rsid w:val="005D18AB"/>
    <w:rsid w:val="005D50E9"/>
    <w:rsid w:val="005D5B8A"/>
    <w:rsid w:val="005D77DD"/>
    <w:rsid w:val="005E0019"/>
    <w:rsid w:val="005E0416"/>
    <w:rsid w:val="005E22FF"/>
    <w:rsid w:val="005E62E4"/>
    <w:rsid w:val="005E6645"/>
    <w:rsid w:val="005E752B"/>
    <w:rsid w:val="005F11E4"/>
    <w:rsid w:val="005F129F"/>
    <w:rsid w:val="005F3BC4"/>
    <w:rsid w:val="005F4E11"/>
    <w:rsid w:val="005F6DCE"/>
    <w:rsid w:val="005F77B3"/>
    <w:rsid w:val="005F7D18"/>
    <w:rsid w:val="00601D28"/>
    <w:rsid w:val="00602023"/>
    <w:rsid w:val="00605760"/>
    <w:rsid w:val="00606286"/>
    <w:rsid w:val="006065DE"/>
    <w:rsid w:val="00606670"/>
    <w:rsid w:val="00610421"/>
    <w:rsid w:val="0061537E"/>
    <w:rsid w:val="00615EB3"/>
    <w:rsid w:val="0061663F"/>
    <w:rsid w:val="00617F44"/>
    <w:rsid w:val="0062000B"/>
    <w:rsid w:val="00620086"/>
    <w:rsid w:val="00620E62"/>
    <w:rsid w:val="00620F9A"/>
    <w:rsid w:val="00623451"/>
    <w:rsid w:val="00625E7B"/>
    <w:rsid w:val="00626B45"/>
    <w:rsid w:val="00627B04"/>
    <w:rsid w:val="00636550"/>
    <w:rsid w:val="00637F86"/>
    <w:rsid w:val="00641341"/>
    <w:rsid w:val="006431E4"/>
    <w:rsid w:val="006445CF"/>
    <w:rsid w:val="006452F1"/>
    <w:rsid w:val="006474CF"/>
    <w:rsid w:val="00651A58"/>
    <w:rsid w:val="00654C7F"/>
    <w:rsid w:val="00654C9D"/>
    <w:rsid w:val="0065563D"/>
    <w:rsid w:val="00655D32"/>
    <w:rsid w:val="006602A2"/>
    <w:rsid w:val="00662D98"/>
    <w:rsid w:val="00663205"/>
    <w:rsid w:val="00663334"/>
    <w:rsid w:val="00670095"/>
    <w:rsid w:val="006710D7"/>
    <w:rsid w:val="00672E74"/>
    <w:rsid w:val="0068004B"/>
    <w:rsid w:val="00682A1F"/>
    <w:rsid w:val="00683984"/>
    <w:rsid w:val="006839C7"/>
    <w:rsid w:val="00683F63"/>
    <w:rsid w:val="006852CD"/>
    <w:rsid w:val="00685D0A"/>
    <w:rsid w:val="00686AA2"/>
    <w:rsid w:val="006915F3"/>
    <w:rsid w:val="00691EA5"/>
    <w:rsid w:val="0069455B"/>
    <w:rsid w:val="00697FBB"/>
    <w:rsid w:val="006A382A"/>
    <w:rsid w:val="006A4A18"/>
    <w:rsid w:val="006B2E47"/>
    <w:rsid w:val="006B4681"/>
    <w:rsid w:val="006B5259"/>
    <w:rsid w:val="006B6DCE"/>
    <w:rsid w:val="006C0389"/>
    <w:rsid w:val="006C03BF"/>
    <w:rsid w:val="006C11CB"/>
    <w:rsid w:val="006C17F7"/>
    <w:rsid w:val="006C181C"/>
    <w:rsid w:val="006C1DEF"/>
    <w:rsid w:val="006C1DFD"/>
    <w:rsid w:val="006C408C"/>
    <w:rsid w:val="006C5378"/>
    <w:rsid w:val="006C5B64"/>
    <w:rsid w:val="006C611F"/>
    <w:rsid w:val="006D238A"/>
    <w:rsid w:val="006D29B0"/>
    <w:rsid w:val="006D323D"/>
    <w:rsid w:val="006D52AD"/>
    <w:rsid w:val="006D70CC"/>
    <w:rsid w:val="006E045A"/>
    <w:rsid w:val="006E04BF"/>
    <w:rsid w:val="006E1E39"/>
    <w:rsid w:val="006E2B43"/>
    <w:rsid w:val="006E4E78"/>
    <w:rsid w:val="006F038E"/>
    <w:rsid w:val="006F15FB"/>
    <w:rsid w:val="006F2739"/>
    <w:rsid w:val="006F2C00"/>
    <w:rsid w:val="006F2D91"/>
    <w:rsid w:val="006F5817"/>
    <w:rsid w:val="006F5EF2"/>
    <w:rsid w:val="006F60F1"/>
    <w:rsid w:val="006F64C1"/>
    <w:rsid w:val="00701639"/>
    <w:rsid w:val="00704533"/>
    <w:rsid w:val="00705528"/>
    <w:rsid w:val="0070731F"/>
    <w:rsid w:val="00710C10"/>
    <w:rsid w:val="0071204D"/>
    <w:rsid w:val="00712DE5"/>
    <w:rsid w:val="007134BA"/>
    <w:rsid w:val="00716B4A"/>
    <w:rsid w:val="007170B6"/>
    <w:rsid w:val="007172C2"/>
    <w:rsid w:val="007174C1"/>
    <w:rsid w:val="007233FB"/>
    <w:rsid w:val="00724212"/>
    <w:rsid w:val="00724720"/>
    <w:rsid w:val="00730A1D"/>
    <w:rsid w:val="0073114F"/>
    <w:rsid w:val="00731E5F"/>
    <w:rsid w:val="00732A65"/>
    <w:rsid w:val="00732D20"/>
    <w:rsid w:val="00734A6F"/>
    <w:rsid w:val="00736494"/>
    <w:rsid w:val="00736AD3"/>
    <w:rsid w:val="00740BE8"/>
    <w:rsid w:val="00746107"/>
    <w:rsid w:val="0074783E"/>
    <w:rsid w:val="0075009A"/>
    <w:rsid w:val="0075090D"/>
    <w:rsid w:val="0075387C"/>
    <w:rsid w:val="00753EFD"/>
    <w:rsid w:val="00754AD0"/>
    <w:rsid w:val="007568CC"/>
    <w:rsid w:val="00760DD3"/>
    <w:rsid w:val="00761F5B"/>
    <w:rsid w:val="00764A54"/>
    <w:rsid w:val="00766D5F"/>
    <w:rsid w:val="0076703A"/>
    <w:rsid w:val="00770754"/>
    <w:rsid w:val="00770EF7"/>
    <w:rsid w:val="00772AFD"/>
    <w:rsid w:val="00774E96"/>
    <w:rsid w:val="007753E9"/>
    <w:rsid w:val="00775EA8"/>
    <w:rsid w:val="00776A99"/>
    <w:rsid w:val="00777073"/>
    <w:rsid w:val="00777192"/>
    <w:rsid w:val="00780F6F"/>
    <w:rsid w:val="007828CB"/>
    <w:rsid w:val="00783FEE"/>
    <w:rsid w:val="007858A9"/>
    <w:rsid w:val="00785AC0"/>
    <w:rsid w:val="00786183"/>
    <w:rsid w:val="00786A18"/>
    <w:rsid w:val="00786F2B"/>
    <w:rsid w:val="007910C7"/>
    <w:rsid w:val="00794301"/>
    <w:rsid w:val="007954C8"/>
    <w:rsid w:val="0079554E"/>
    <w:rsid w:val="0079559D"/>
    <w:rsid w:val="007963E9"/>
    <w:rsid w:val="00797C4E"/>
    <w:rsid w:val="007A03D4"/>
    <w:rsid w:val="007A1C30"/>
    <w:rsid w:val="007A4FD4"/>
    <w:rsid w:val="007A7463"/>
    <w:rsid w:val="007B10D1"/>
    <w:rsid w:val="007B3A03"/>
    <w:rsid w:val="007B5F03"/>
    <w:rsid w:val="007B5FC2"/>
    <w:rsid w:val="007B6826"/>
    <w:rsid w:val="007B6D01"/>
    <w:rsid w:val="007B6D87"/>
    <w:rsid w:val="007C162A"/>
    <w:rsid w:val="007C4D39"/>
    <w:rsid w:val="007C4F87"/>
    <w:rsid w:val="007C5AEC"/>
    <w:rsid w:val="007C692F"/>
    <w:rsid w:val="007C742D"/>
    <w:rsid w:val="007D027B"/>
    <w:rsid w:val="007D2071"/>
    <w:rsid w:val="007D2912"/>
    <w:rsid w:val="007D6465"/>
    <w:rsid w:val="007E0184"/>
    <w:rsid w:val="007E04F2"/>
    <w:rsid w:val="007E1D31"/>
    <w:rsid w:val="007E27A4"/>
    <w:rsid w:val="007E2E04"/>
    <w:rsid w:val="007E3679"/>
    <w:rsid w:val="007E57C8"/>
    <w:rsid w:val="007E7874"/>
    <w:rsid w:val="007F2D79"/>
    <w:rsid w:val="007F342D"/>
    <w:rsid w:val="007F46AC"/>
    <w:rsid w:val="007F7824"/>
    <w:rsid w:val="00800D7E"/>
    <w:rsid w:val="00804C3F"/>
    <w:rsid w:val="00805C7D"/>
    <w:rsid w:val="00807A98"/>
    <w:rsid w:val="00810B71"/>
    <w:rsid w:val="00812311"/>
    <w:rsid w:val="008134DD"/>
    <w:rsid w:val="008135F5"/>
    <w:rsid w:val="0081497A"/>
    <w:rsid w:val="00816D89"/>
    <w:rsid w:val="00820900"/>
    <w:rsid w:val="00822D86"/>
    <w:rsid w:val="008234AA"/>
    <w:rsid w:val="00824B69"/>
    <w:rsid w:val="00826724"/>
    <w:rsid w:val="0083191F"/>
    <w:rsid w:val="00835AB0"/>
    <w:rsid w:val="00835EAD"/>
    <w:rsid w:val="0083729B"/>
    <w:rsid w:val="00840097"/>
    <w:rsid w:val="0084170A"/>
    <w:rsid w:val="00843A27"/>
    <w:rsid w:val="008448C4"/>
    <w:rsid w:val="00845A60"/>
    <w:rsid w:val="008467B3"/>
    <w:rsid w:val="008508F1"/>
    <w:rsid w:val="00851175"/>
    <w:rsid w:val="00852AC0"/>
    <w:rsid w:val="00856800"/>
    <w:rsid w:val="00856926"/>
    <w:rsid w:val="00860E59"/>
    <w:rsid w:val="008611F9"/>
    <w:rsid w:val="00861F19"/>
    <w:rsid w:val="00862EC4"/>
    <w:rsid w:val="00865BEB"/>
    <w:rsid w:val="008676BC"/>
    <w:rsid w:val="00870119"/>
    <w:rsid w:val="00871CA7"/>
    <w:rsid w:val="00871E51"/>
    <w:rsid w:val="008735DC"/>
    <w:rsid w:val="0087422B"/>
    <w:rsid w:val="008763DA"/>
    <w:rsid w:val="00876A14"/>
    <w:rsid w:val="00876E98"/>
    <w:rsid w:val="00877607"/>
    <w:rsid w:val="0088002C"/>
    <w:rsid w:val="00884B13"/>
    <w:rsid w:val="00884E6C"/>
    <w:rsid w:val="008907E4"/>
    <w:rsid w:val="0089290E"/>
    <w:rsid w:val="00893601"/>
    <w:rsid w:val="00894322"/>
    <w:rsid w:val="008944A0"/>
    <w:rsid w:val="00894EF0"/>
    <w:rsid w:val="00895CAA"/>
    <w:rsid w:val="00895D40"/>
    <w:rsid w:val="008A359B"/>
    <w:rsid w:val="008A508C"/>
    <w:rsid w:val="008B1578"/>
    <w:rsid w:val="008B327F"/>
    <w:rsid w:val="008B3BE6"/>
    <w:rsid w:val="008B45AC"/>
    <w:rsid w:val="008B54FB"/>
    <w:rsid w:val="008B7AAE"/>
    <w:rsid w:val="008C13D3"/>
    <w:rsid w:val="008C1920"/>
    <w:rsid w:val="008C2216"/>
    <w:rsid w:val="008C2F46"/>
    <w:rsid w:val="008C5864"/>
    <w:rsid w:val="008C6BF9"/>
    <w:rsid w:val="008C70B7"/>
    <w:rsid w:val="008D24D0"/>
    <w:rsid w:val="008D3246"/>
    <w:rsid w:val="008D5B49"/>
    <w:rsid w:val="008D5E83"/>
    <w:rsid w:val="008D6465"/>
    <w:rsid w:val="008E073A"/>
    <w:rsid w:val="008E07A0"/>
    <w:rsid w:val="008E1852"/>
    <w:rsid w:val="008E25E0"/>
    <w:rsid w:val="008E283B"/>
    <w:rsid w:val="008E45DB"/>
    <w:rsid w:val="008E4C47"/>
    <w:rsid w:val="008F08CF"/>
    <w:rsid w:val="008F0C97"/>
    <w:rsid w:val="008F357D"/>
    <w:rsid w:val="008F57AE"/>
    <w:rsid w:val="008F5C94"/>
    <w:rsid w:val="00900824"/>
    <w:rsid w:val="00900DFB"/>
    <w:rsid w:val="009015AC"/>
    <w:rsid w:val="00903C20"/>
    <w:rsid w:val="009041EA"/>
    <w:rsid w:val="00904C3A"/>
    <w:rsid w:val="009058F8"/>
    <w:rsid w:val="0090699B"/>
    <w:rsid w:val="009077F7"/>
    <w:rsid w:val="009112C6"/>
    <w:rsid w:val="009124C2"/>
    <w:rsid w:val="00912976"/>
    <w:rsid w:val="00912DB3"/>
    <w:rsid w:val="0091399B"/>
    <w:rsid w:val="00914FEA"/>
    <w:rsid w:val="00916397"/>
    <w:rsid w:val="009172E9"/>
    <w:rsid w:val="009203D5"/>
    <w:rsid w:val="009209C6"/>
    <w:rsid w:val="00922C0E"/>
    <w:rsid w:val="009232B8"/>
    <w:rsid w:val="009256BD"/>
    <w:rsid w:val="00926125"/>
    <w:rsid w:val="00926722"/>
    <w:rsid w:val="009268B6"/>
    <w:rsid w:val="0093010C"/>
    <w:rsid w:val="00932379"/>
    <w:rsid w:val="00934C3B"/>
    <w:rsid w:val="009356FC"/>
    <w:rsid w:val="009415BB"/>
    <w:rsid w:val="009418D3"/>
    <w:rsid w:val="00941C23"/>
    <w:rsid w:val="00943886"/>
    <w:rsid w:val="00944C80"/>
    <w:rsid w:val="00944EE2"/>
    <w:rsid w:val="00945A11"/>
    <w:rsid w:val="00946195"/>
    <w:rsid w:val="00947B8F"/>
    <w:rsid w:val="009505B8"/>
    <w:rsid w:val="00952C67"/>
    <w:rsid w:val="00953170"/>
    <w:rsid w:val="00953764"/>
    <w:rsid w:val="00953813"/>
    <w:rsid w:val="00953C38"/>
    <w:rsid w:val="009548E0"/>
    <w:rsid w:val="0095692B"/>
    <w:rsid w:val="00957B95"/>
    <w:rsid w:val="009637EA"/>
    <w:rsid w:val="009643FF"/>
    <w:rsid w:val="00965F5E"/>
    <w:rsid w:val="0096798E"/>
    <w:rsid w:val="009700CA"/>
    <w:rsid w:val="009701CA"/>
    <w:rsid w:val="00972C7A"/>
    <w:rsid w:val="009735E2"/>
    <w:rsid w:val="00973D96"/>
    <w:rsid w:val="009746F0"/>
    <w:rsid w:val="00976D03"/>
    <w:rsid w:val="00977061"/>
    <w:rsid w:val="00977521"/>
    <w:rsid w:val="009778D2"/>
    <w:rsid w:val="009803E4"/>
    <w:rsid w:val="00980BCE"/>
    <w:rsid w:val="009812EE"/>
    <w:rsid w:val="009813F7"/>
    <w:rsid w:val="009814D5"/>
    <w:rsid w:val="00983772"/>
    <w:rsid w:val="00983FB3"/>
    <w:rsid w:val="00986997"/>
    <w:rsid w:val="00986BFF"/>
    <w:rsid w:val="00987B56"/>
    <w:rsid w:val="009911D8"/>
    <w:rsid w:val="009925B9"/>
    <w:rsid w:val="009930FB"/>
    <w:rsid w:val="00996AD3"/>
    <w:rsid w:val="009A0999"/>
    <w:rsid w:val="009A2B10"/>
    <w:rsid w:val="009A3A66"/>
    <w:rsid w:val="009A5BC7"/>
    <w:rsid w:val="009B138B"/>
    <w:rsid w:val="009B1DE0"/>
    <w:rsid w:val="009B1F9C"/>
    <w:rsid w:val="009B38AA"/>
    <w:rsid w:val="009B4346"/>
    <w:rsid w:val="009B4BFB"/>
    <w:rsid w:val="009B59DA"/>
    <w:rsid w:val="009B625E"/>
    <w:rsid w:val="009C1944"/>
    <w:rsid w:val="009C68D6"/>
    <w:rsid w:val="009D1AB8"/>
    <w:rsid w:val="009D6F67"/>
    <w:rsid w:val="009D730D"/>
    <w:rsid w:val="009D741F"/>
    <w:rsid w:val="009D7888"/>
    <w:rsid w:val="009E1E77"/>
    <w:rsid w:val="009E300C"/>
    <w:rsid w:val="009E5168"/>
    <w:rsid w:val="009E586B"/>
    <w:rsid w:val="009E5CE9"/>
    <w:rsid w:val="009E66E1"/>
    <w:rsid w:val="009E677B"/>
    <w:rsid w:val="009E770F"/>
    <w:rsid w:val="009E7C83"/>
    <w:rsid w:val="009F1227"/>
    <w:rsid w:val="009F3DEF"/>
    <w:rsid w:val="009F6B94"/>
    <w:rsid w:val="009F7497"/>
    <w:rsid w:val="009F7941"/>
    <w:rsid w:val="009F7C54"/>
    <w:rsid w:val="00A0042A"/>
    <w:rsid w:val="00A01789"/>
    <w:rsid w:val="00A02E5A"/>
    <w:rsid w:val="00A04CD3"/>
    <w:rsid w:val="00A063F2"/>
    <w:rsid w:val="00A07902"/>
    <w:rsid w:val="00A10FA7"/>
    <w:rsid w:val="00A11999"/>
    <w:rsid w:val="00A1347F"/>
    <w:rsid w:val="00A208ED"/>
    <w:rsid w:val="00A21384"/>
    <w:rsid w:val="00A2319D"/>
    <w:rsid w:val="00A231A2"/>
    <w:rsid w:val="00A241B3"/>
    <w:rsid w:val="00A3025D"/>
    <w:rsid w:val="00A30FA7"/>
    <w:rsid w:val="00A31D78"/>
    <w:rsid w:val="00A339CD"/>
    <w:rsid w:val="00A34DB5"/>
    <w:rsid w:val="00A354A3"/>
    <w:rsid w:val="00A35904"/>
    <w:rsid w:val="00A35DC2"/>
    <w:rsid w:val="00A35EAC"/>
    <w:rsid w:val="00A36501"/>
    <w:rsid w:val="00A366A3"/>
    <w:rsid w:val="00A36BE7"/>
    <w:rsid w:val="00A4097F"/>
    <w:rsid w:val="00A44481"/>
    <w:rsid w:val="00A44676"/>
    <w:rsid w:val="00A47B0B"/>
    <w:rsid w:val="00A506D0"/>
    <w:rsid w:val="00A5184E"/>
    <w:rsid w:val="00A52E98"/>
    <w:rsid w:val="00A53B03"/>
    <w:rsid w:val="00A54F4C"/>
    <w:rsid w:val="00A55A9A"/>
    <w:rsid w:val="00A56111"/>
    <w:rsid w:val="00A56BA8"/>
    <w:rsid w:val="00A5777C"/>
    <w:rsid w:val="00A57A43"/>
    <w:rsid w:val="00A60CFF"/>
    <w:rsid w:val="00A6163E"/>
    <w:rsid w:val="00A616F9"/>
    <w:rsid w:val="00A61E21"/>
    <w:rsid w:val="00A633DB"/>
    <w:rsid w:val="00A6645B"/>
    <w:rsid w:val="00A67558"/>
    <w:rsid w:val="00A67E12"/>
    <w:rsid w:val="00A714C0"/>
    <w:rsid w:val="00A72928"/>
    <w:rsid w:val="00A74368"/>
    <w:rsid w:val="00A74B3A"/>
    <w:rsid w:val="00A76BD5"/>
    <w:rsid w:val="00A779FD"/>
    <w:rsid w:val="00A8008F"/>
    <w:rsid w:val="00A81184"/>
    <w:rsid w:val="00A82691"/>
    <w:rsid w:val="00A82914"/>
    <w:rsid w:val="00A8331A"/>
    <w:rsid w:val="00A83CCC"/>
    <w:rsid w:val="00A844B6"/>
    <w:rsid w:val="00A85914"/>
    <w:rsid w:val="00A8693E"/>
    <w:rsid w:val="00A90082"/>
    <w:rsid w:val="00A93429"/>
    <w:rsid w:val="00A94325"/>
    <w:rsid w:val="00A97FCF"/>
    <w:rsid w:val="00AA1D66"/>
    <w:rsid w:val="00AA2611"/>
    <w:rsid w:val="00AA30EC"/>
    <w:rsid w:val="00AA3576"/>
    <w:rsid w:val="00AA616B"/>
    <w:rsid w:val="00AA6A60"/>
    <w:rsid w:val="00AA79B8"/>
    <w:rsid w:val="00AB080E"/>
    <w:rsid w:val="00AB1282"/>
    <w:rsid w:val="00AB139F"/>
    <w:rsid w:val="00AB3F31"/>
    <w:rsid w:val="00AB48FB"/>
    <w:rsid w:val="00AB4B0F"/>
    <w:rsid w:val="00AB52E1"/>
    <w:rsid w:val="00AC1525"/>
    <w:rsid w:val="00AC1D45"/>
    <w:rsid w:val="00AC254E"/>
    <w:rsid w:val="00AC4407"/>
    <w:rsid w:val="00AC474A"/>
    <w:rsid w:val="00AC76E3"/>
    <w:rsid w:val="00AD104C"/>
    <w:rsid w:val="00AD29AE"/>
    <w:rsid w:val="00AD3881"/>
    <w:rsid w:val="00AD585F"/>
    <w:rsid w:val="00AD6657"/>
    <w:rsid w:val="00AD6879"/>
    <w:rsid w:val="00AE0A1A"/>
    <w:rsid w:val="00AE14D7"/>
    <w:rsid w:val="00AE1876"/>
    <w:rsid w:val="00AE2DF3"/>
    <w:rsid w:val="00AE301C"/>
    <w:rsid w:val="00AE31F7"/>
    <w:rsid w:val="00AE44C0"/>
    <w:rsid w:val="00AE482A"/>
    <w:rsid w:val="00AE49EF"/>
    <w:rsid w:val="00AE5D47"/>
    <w:rsid w:val="00AE706B"/>
    <w:rsid w:val="00AE7CDA"/>
    <w:rsid w:val="00AF0965"/>
    <w:rsid w:val="00AF1D38"/>
    <w:rsid w:val="00AF277D"/>
    <w:rsid w:val="00AF36CC"/>
    <w:rsid w:val="00AF6565"/>
    <w:rsid w:val="00AF7371"/>
    <w:rsid w:val="00B01447"/>
    <w:rsid w:val="00B0223E"/>
    <w:rsid w:val="00B03444"/>
    <w:rsid w:val="00B0422E"/>
    <w:rsid w:val="00B051F3"/>
    <w:rsid w:val="00B06C3A"/>
    <w:rsid w:val="00B07D6A"/>
    <w:rsid w:val="00B10AEF"/>
    <w:rsid w:val="00B124FD"/>
    <w:rsid w:val="00B142DD"/>
    <w:rsid w:val="00B15483"/>
    <w:rsid w:val="00B15EC9"/>
    <w:rsid w:val="00B166C2"/>
    <w:rsid w:val="00B16CB7"/>
    <w:rsid w:val="00B247D5"/>
    <w:rsid w:val="00B261EA"/>
    <w:rsid w:val="00B26A65"/>
    <w:rsid w:val="00B26DB3"/>
    <w:rsid w:val="00B3035F"/>
    <w:rsid w:val="00B303DF"/>
    <w:rsid w:val="00B3205E"/>
    <w:rsid w:val="00B3222E"/>
    <w:rsid w:val="00B32815"/>
    <w:rsid w:val="00B34ACF"/>
    <w:rsid w:val="00B36AA0"/>
    <w:rsid w:val="00B376F8"/>
    <w:rsid w:val="00B40DAA"/>
    <w:rsid w:val="00B41C2B"/>
    <w:rsid w:val="00B438BF"/>
    <w:rsid w:val="00B45111"/>
    <w:rsid w:val="00B46371"/>
    <w:rsid w:val="00B46D79"/>
    <w:rsid w:val="00B52900"/>
    <w:rsid w:val="00B53176"/>
    <w:rsid w:val="00B542AE"/>
    <w:rsid w:val="00B54CE9"/>
    <w:rsid w:val="00B554E2"/>
    <w:rsid w:val="00B567E8"/>
    <w:rsid w:val="00B56C15"/>
    <w:rsid w:val="00B5716C"/>
    <w:rsid w:val="00B57782"/>
    <w:rsid w:val="00B60878"/>
    <w:rsid w:val="00B60C1F"/>
    <w:rsid w:val="00B61491"/>
    <w:rsid w:val="00B62237"/>
    <w:rsid w:val="00B62398"/>
    <w:rsid w:val="00B62FDA"/>
    <w:rsid w:val="00B638F1"/>
    <w:rsid w:val="00B63E5B"/>
    <w:rsid w:val="00B64F4A"/>
    <w:rsid w:val="00B65FB7"/>
    <w:rsid w:val="00B66CA4"/>
    <w:rsid w:val="00B70357"/>
    <w:rsid w:val="00B75574"/>
    <w:rsid w:val="00B75D34"/>
    <w:rsid w:val="00B76D77"/>
    <w:rsid w:val="00B77A9D"/>
    <w:rsid w:val="00B77BBC"/>
    <w:rsid w:val="00B77CF0"/>
    <w:rsid w:val="00B81AF2"/>
    <w:rsid w:val="00B825AB"/>
    <w:rsid w:val="00B85BFD"/>
    <w:rsid w:val="00B85C10"/>
    <w:rsid w:val="00B85D54"/>
    <w:rsid w:val="00B87110"/>
    <w:rsid w:val="00B9326D"/>
    <w:rsid w:val="00B93774"/>
    <w:rsid w:val="00B96FAD"/>
    <w:rsid w:val="00BA1A97"/>
    <w:rsid w:val="00BA23BE"/>
    <w:rsid w:val="00BA2CB4"/>
    <w:rsid w:val="00BA3EC2"/>
    <w:rsid w:val="00BA4C84"/>
    <w:rsid w:val="00BA691A"/>
    <w:rsid w:val="00BA701D"/>
    <w:rsid w:val="00BA7391"/>
    <w:rsid w:val="00BA776A"/>
    <w:rsid w:val="00BB3E19"/>
    <w:rsid w:val="00BB471E"/>
    <w:rsid w:val="00BB7795"/>
    <w:rsid w:val="00BC126A"/>
    <w:rsid w:val="00BC20DD"/>
    <w:rsid w:val="00BC2589"/>
    <w:rsid w:val="00BC2ECF"/>
    <w:rsid w:val="00BC4AB3"/>
    <w:rsid w:val="00BC5782"/>
    <w:rsid w:val="00BC7499"/>
    <w:rsid w:val="00BC78C4"/>
    <w:rsid w:val="00BD0415"/>
    <w:rsid w:val="00BD09A6"/>
    <w:rsid w:val="00BD0A29"/>
    <w:rsid w:val="00BD0F6F"/>
    <w:rsid w:val="00BD2275"/>
    <w:rsid w:val="00BD2AC8"/>
    <w:rsid w:val="00BD34D3"/>
    <w:rsid w:val="00BD44C2"/>
    <w:rsid w:val="00BD52C1"/>
    <w:rsid w:val="00BD53BF"/>
    <w:rsid w:val="00BD78BE"/>
    <w:rsid w:val="00BE039F"/>
    <w:rsid w:val="00BE4291"/>
    <w:rsid w:val="00BE4713"/>
    <w:rsid w:val="00BE5649"/>
    <w:rsid w:val="00BE5998"/>
    <w:rsid w:val="00BF1E4A"/>
    <w:rsid w:val="00BF4CD2"/>
    <w:rsid w:val="00C00EF0"/>
    <w:rsid w:val="00C03BCB"/>
    <w:rsid w:val="00C06B82"/>
    <w:rsid w:val="00C06D83"/>
    <w:rsid w:val="00C10FCA"/>
    <w:rsid w:val="00C13A10"/>
    <w:rsid w:val="00C14E66"/>
    <w:rsid w:val="00C1617E"/>
    <w:rsid w:val="00C17AD2"/>
    <w:rsid w:val="00C2268D"/>
    <w:rsid w:val="00C22D64"/>
    <w:rsid w:val="00C22F3B"/>
    <w:rsid w:val="00C24046"/>
    <w:rsid w:val="00C2679F"/>
    <w:rsid w:val="00C2713A"/>
    <w:rsid w:val="00C27375"/>
    <w:rsid w:val="00C3123E"/>
    <w:rsid w:val="00C320CC"/>
    <w:rsid w:val="00C335EA"/>
    <w:rsid w:val="00C3418C"/>
    <w:rsid w:val="00C35871"/>
    <w:rsid w:val="00C40B93"/>
    <w:rsid w:val="00C410BC"/>
    <w:rsid w:val="00C415FC"/>
    <w:rsid w:val="00C42482"/>
    <w:rsid w:val="00C44A8A"/>
    <w:rsid w:val="00C4678A"/>
    <w:rsid w:val="00C47E84"/>
    <w:rsid w:val="00C52137"/>
    <w:rsid w:val="00C52835"/>
    <w:rsid w:val="00C5414F"/>
    <w:rsid w:val="00C54526"/>
    <w:rsid w:val="00C571D9"/>
    <w:rsid w:val="00C57FC7"/>
    <w:rsid w:val="00C6007C"/>
    <w:rsid w:val="00C60924"/>
    <w:rsid w:val="00C62225"/>
    <w:rsid w:val="00C700F2"/>
    <w:rsid w:val="00C705F5"/>
    <w:rsid w:val="00C710AE"/>
    <w:rsid w:val="00C71850"/>
    <w:rsid w:val="00C7232C"/>
    <w:rsid w:val="00C75E9A"/>
    <w:rsid w:val="00C7631A"/>
    <w:rsid w:val="00C80CB2"/>
    <w:rsid w:val="00C81666"/>
    <w:rsid w:val="00C83942"/>
    <w:rsid w:val="00C84078"/>
    <w:rsid w:val="00C84279"/>
    <w:rsid w:val="00C85EF0"/>
    <w:rsid w:val="00C91582"/>
    <w:rsid w:val="00C92E30"/>
    <w:rsid w:val="00C93658"/>
    <w:rsid w:val="00C950C6"/>
    <w:rsid w:val="00C96D3D"/>
    <w:rsid w:val="00CA0BF1"/>
    <w:rsid w:val="00CB179E"/>
    <w:rsid w:val="00CB1965"/>
    <w:rsid w:val="00CB1AC7"/>
    <w:rsid w:val="00CB1E28"/>
    <w:rsid w:val="00CB3EB6"/>
    <w:rsid w:val="00CB425D"/>
    <w:rsid w:val="00CB4AC5"/>
    <w:rsid w:val="00CB5B97"/>
    <w:rsid w:val="00CB611D"/>
    <w:rsid w:val="00CB6645"/>
    <w:rsid w:val="00CB6CAD"/>
    <w:rsid w:val="00CB733F"/>
    <w:rsid w:val="00CC0811"/>
    <w:rsid w:val="00CC0DF5"/>
    <w:rsid w:val="00CC188F"/>
    <w:rsid w:val="00CC5262"/>
    <w:rsid w:val="00CD03EA"/>
    <w:rsid w:val="00CD045F"/>
    <w:rsid w:val="00CD24B3"/>
    <w:rsid w:val="00CD304D"/>
    <w:rsid w:val="00CD38E1"/>
    <w:rsid w:val="00CD49D8"/>
    <w:rsid w:val="00CD5AC6"/>
    <w:rsid w:val="00CD672C"/>
    <w:rsid w:val="00CD78A8"/>
    <w:rsid w:val="00CE0D52"/>
    <w:rsid w:val="00CE0F4D"/>
    <w:rsid w:val="00CE2CBE"/>
    <w:rsid w:val="00CE3B58"/>
    <w:rsid w:val="00CE6C04"/>
    <w:rsid w:val="00CE743B"/>
    <w:rsid w:val="00CF0168"/>
    <w:rsid w:val="00CF072B"/>
    <w:rsid w:val="00CF108D"/>
    <w:rsid w:val="00CF1B44"/>
    <w:rsid w:val="00CF2D01"/>
    <w:rsid w:val="00CF38FE"/>
    <w:rsid w:val="00CF5EB2"/>
    <w:rsid w:val="00CF7696"/>
    <w:rsid w:val="00D0229E"/>
    <w:rsid w:val="00D0256A"/>
    <w:rsid w:val="00D0472C"/>
    <w:rsid w:val="00D068F6"/>
    <w:rsid w:val="00D1177D"/>
    <w:rsid w:val="00D12B33"/>
    <w:rsid w:val="00D13F73"/>
    <w:rsid w:val="00D15585"/>
    <w:rsid w:val="00D16013"/>
    <w:rsid w:val="00D23355"/>
    <w:rsid w:val="00D2355F"/>
    <w:rsid w:val="00D239E5"/>
    <w:rsid w:val="00D267D8"/>
    <w:rsid w:val="00D268DA"/>
    <w:rsid w:val="00D27FBC"/>
    <w:rsid w:val="00D31094"/>
    <w:rsid w:val="00D32313"/>
    <w:rsid w:val="00D323B9"/>
    <w:rsid w:val="00D32CA1"/>
    <w:rsid w:val="00D32E8C"/>
    <w:rsid w:val="00D33321"/>
    <w:rsid w:val="00D33E83"/>
    <w:rsid w:val="00D33F4F"/>
    <w:rsid w:val="00D35F50"/>
    <w:rsid w:val="00D40173"/>
    <w:rsid w:val="00D42CE1"/>
    <w:rsid w:val="00D44B1E"/>
    <w:rsid w:val="00D46ABD"/>
    <w:rsid w:val="00D4792B"/>
    <w:rsid w:val="00D47B93"/>
    <w:rsid w:val="00D51340"/>
    <w:rsid w:val="00D5184B"/>
    <w:rsid w:val="00D56ADE"/>
    <w:rsid w:val="00D57556"/>
    <w:rsid w:val="00D627AA"/>
    <w:rsid w:val="00D6439C"/>
    <w:rsid w:val="00D64CF8"/>
    <w:rsid w:val="00D65FF5"/>
    <w:rsid w:val="00D66064"/>
    <w:rsid w:val="00D67146"/>
    <w:rsid w:val="00D71C9C"/>
    <w:rsid w:val="00D72AAA"/>
    <w:rsid w:val="00D72CF9"/>
    <w:rsid w:val="00D741F7"/>
    <w:rsid w:val="00D7686F"/>
    <w:rsid w:val="00D76A33"/>
    <w:rsid w:val="00D80685"/>
    <w:rsid w:val="00D80955"/>
    <w:rsid w:val="00D815F6"/>
    <w:rsid w:val="00D81654"/>
    <w:rsid w:val="00D816D5"/>
    <w:rsid w:val="00D81B42"/>
    <w:rsid w:val="00D825C0"/>
    <w:rsid w:val="00D8268F"/>
    <w:rsid w:val="00D8338E"/>
    <w:rsid w:val="00D873D7"/>
    <w:rsid w:val="00D87E1E"/>
    <w:rsid w:val="00D90907"/>
    <w:rsid w:val="00D91A4C"/>
    <w:rsid w:val="00D9299F"/>
    <w:rsid w:val="00D92D58"/>
    <w:rsid w:val="00D94AC4"/>
    <w:rsid w:val="00D95297"/>
    <w:rsid w:val="00D95A81"/>
    <w:rsid w:val="00D96593"/>
    <w:rsid w:val="00DA0C89"/>
    <w:rsid w:val="00DA0DBA"/>
    <w:rsid w:val="00DA0E50"/>
    <w:rsid w:val="00DA274D"/>
    <w:rsid w:val="00DA2B7A"/>
    <w:rsid w:val="00DA6847"/>
    <w:rsid w:val="00DA6981"/>
    <w:rsid w:val="00DB1576"/>
    <w:rsid w:val="00DB2D49"/>
    <w:rsid w:val="00DB2E55"/>
    <w:rsid w:val="00DB4CBB"/>
    <w:rsid w:val="00DB6B55"/>
    <w:rsid w:val="00DC5E17"/>
    <w:rsid w:val="00DD023B"/>
    <w:rsid w:val="00DD2DB1"/>
    <w:rsid w:val="00DD36AE"/>
    <w:rsid w:val="00DD3BEC"/>
    <w:rsid w:val="00DD5314"/>
    <w:rsid w:val="00DD65A6"/>
    <w:rsid w:val="00DE07AB"/>
    <w:rsid w:val="00DE29F3"/>
    <w:rsid w:val="00DE4FBF"/>
    <w:rsid w:val="00DE50B6"/>
    <w:rsid w:val="00DE5689"/>
    <w:rsid w:val="00DE7EC4"/>
    <w:rsid w:val="00DF1980"/>
    <w:rsid w:val="00DF2AA1"/>
    <w:rsid w:val="00DF350E"/>
    <w:rsid w:val="00DF43FF"/>
    <w:rsid w:val="00DF4445"/>
    <w:rsid w:val="00DF60BC"/>
    <w:rsid w:val="00E01950"/>
    <w:rsid w:val="00E02180"/>
    <w:rsid w:val="00E038F0"/>
    <w:rsid w:val="00E0522F"/>
    <w:rsid w:val="00E05D37"/>
    <w:rsid w:val="00E06D2E"/>
    <w:rsid w:val="00E102C6"/>
    <w:rsid w:val="00E12845"/>
    <w:rsid w:val="00E16278"/>
    <w:rsid w:val="00E202B4"/>
    <w:rsid w:val="00E20703"/>
    <w:rsid w:val="00E2227C"/>
    <w:rsid w:val="00E22E65"/>
    <w:rsid w:val="00E23248"/>
    <w:rsid w:val="00E23A93"/>
    <w:rsid w:val="00E243B5"/>
    <w:rsid w:val="00E27647"/>
    <w:rsid w:val="00E30EA4"/>
    <w:rsid w:val="00E33E73"/>
    <w:rsid w:val="00E347F6"/>
    <w:rsid w:val="00E351F7"/>
    <w:rsid w:val="00E3649F"/>
    <w:rsid w:val="00E37057"/>
    <w:rsid w:val="00E374FD"/>
    <w:rsid w:val="00E4020A"/>
    <w:rsid w:val="00E426B9"/>
    <w:rsid w:val="00E42C96"/>
    <w:rsid w:val="00E42D4A"/>
    <w:rsid w:val="00E45277"/>
    <w:rsid w:val="00E45C75"/>
    <w:rsid w:val="00E50168"/>
    <w:rsid w:val="00E513F1"/>
    <w:rsid w:val="00E5190D"/>
    <w:rsid w:val="00E53934"/>
    <w:rsid w:val="00E53994"/>
    <w:rsid w:val="00E53D9C"/>
    <w:rsid w:val="00E54608"/>
    <w:rsid w:val="00E5486B"/>
    <w:rsid w:val="00E55E1E"/>
    <w:rsid w:val="00E56248"/>
    <w:rsid w:val="00E56528"/>
    <w:rsid w:val="00E5678A"/>
    <w:rsid w:val="00E57D5E"/>
    <w:rsid w:val="00E60D32"/>
    <w:rsid w:val="00E632E2"/>
    <w:rsid w:val="00E70B06"/>
    <w:rsid w:val="00E70BFA"/>
    <w:rsid w:val="00E71FFF"/>
    <w:rsid w:val="00E724AE"/>
    <w:rsid w:val="00E72683"/>
    <w:rsid w:val="00E741CA"/>
    <w:rsid w:val="00E755AF"/>
    <w:rsid w:val="00E7791E"/>
    <w:rsid w:val="00E77E50"/>
    <w:rsid w:val="00E81CE4"/>
    <w:rsid w:val="00E8738B"/>
    <w:rsid w:val="00E954FA"/>
    <w:rsid w:val="00E968E9"/>
    <w:rsid w:val="00E971CC"/>
    <w:rsid w:val="00EA3B47"/>
    <w:rsid w:val="00EA4167"/>
    <w:rsid w:val="00EA5151"/>
    <w:rsid w:val="00EA6829"/>
    <w:rsid w:val="00EA7670"/>
    <w:rsid w:val="00EB17F1"/>
    <w:rsid w:val="00EB3CDF"/>
    <w:rsid w:val="00EB4AC1"/>
    <w:rsid w:val="00EB58BA"/>
    <w:rsid w:val="00EB691D"/>
    <w:rsid w:val="00EB73C2"/>
    <w:rsid w:val="00EB7988"/>
    <w:rsid w:val="00EC3BF0"/>
    <w:rsid w:val="00EC3D63"/>
    <w:rsid w:val="00EC60A5"/>
    <w:rsid w:val="00EC73A2"/>
    <w:rsid w:val="00ED2A75"/>
    <w:rsid w:val="00ED570C"/>
    <w:rsid w:val="00ED7AF9"/>
    <w:rsid w:val="00EE1D04"/>
    <w:rsid w:val="00EE20F2"/>
    <w:rsid w:val="00EE3744"/>
    <w:rsid w:val="00EE57D7"/>
    <w:rsid w:val="00EE6C8A"/>
    <w:rsid w:val="00EF1118"/>
    <w:rsid w:val="00EF1349"/>
    <w:rsid w:val="00EF23FB"/>
    <w:rsid w:val="00EF628E"/>
    <w:rsid w:val="00EF689F"/>
    <w:rsid w:val="00EF7998"/>
    <w:rsid w:val="00EF7D6F"/>
    <w:rsid w:val="00F00A8E"/>
    <w:rsid w:val="00F01216"/>
    <w:rsid w:val="00F03200"/>
    <w:rsid w:val="00F04284"/>
    <w:rsid w:val="00F04536"/>
    <w:rsid w:val="00F047F2"/>
    <w:rsid w:val="00F04EF8"/>
    <w:rsid w:val="00F0520D"/>
    <w:rsid w:val="00F07228"/>
    <w:rsid w:val="00F101D2"/>
    <w:rsid w:val="00F10BB5"/>
    <w:rsid w:val="00F11399"/>
    <w:rsid w:val="00F12E76"/>
    <w:rsid w:val="00F12FCE"/>
    <w:rsid w:val="00F14386"/>
    <w:rsid w:val="00F15045"/>
    <w:rsid w:val="00F170A5"/>
    <w:rsid w:val="00F20983"/>
    <w:rsid w:val="00F22A5F"/>
    <w:rsid w:val="00F246D7"/>
    <w:rsid w:val="00F2602B"/>
    <w:rsid w:val="00F26813"/>
    <w:rsid w:val="00F27F60"/>
    <w:rsid w:val="00F30BA4"/>
    <w:rsid w:val="00F312C2"/>
    <w:rsid w:val="00F3237F"/>
    <w:rsid w:val="00F343E8"/>
    <w:rsid w:val="00F375AC"/>
    <w:rsid w:val="00F4014D"/>
    <w:rsid w:val="00F44341"/>
    <w:rsid w:val="00F45C02"/>
    <w:rsid w:val="00F47D10"/>
    <w:rsid w:val="00F47E3A"/>
    <w:rsid w:val="00F50719"/>
    <w:rsid w:val="00F52F1C"/>
    <w:rsid w:val="00F558F8"/>
    <w:rsid w:val="00F562DD"/>
    <w:rsid w:val="00F56731"/>
    <w:rsid w:val="00F5749C"/>
    <w:rsid w:val="00F62175"/>
    <w:rsid w:val="00F62BC7"/>
    <w:rsid w:val="00F63034"/>
    <w:rsid w:val="00F672A3"/>
    <w:rsid w:val="00F70504"/>
    <w:rsid w:val="00F74C9B"/>
    <w:rsid w:val="00F8102B"/>
    <w:rsid w:val="00F82540"/>
    <w:rsid w:val="00F82DCB"/>
    <w:rsid w:val="00F83751"/>
    <w:rsid w:val="00F839B9"/>
    <w:rsid w:val="00F86106"/>
    <w:rsid w:val="00F86485"/>
    <w:rsid w:val="00F86B09"/>
    <w:rsid w:val="00F90AFF"/>
    <w:rsid w:val="00F95585"/>
    <w:rsid w:val="00F95A5F"/>
    <w:rsid w:val="00F96033"/>
    <w:rsid w:val="00F968E5"/>
    <w:rsid w:val="00F97888"/>
    <w:rsid w:val="00F97AD4"/>
    <w:rsid w:val="00FA023E"/>
    <w:rsid w:val="00FA0BD9"/>
    <w:rsid w:val="00FA1775"/>
    <w:rsid w:val="00FA1CB9"/>
    <w:rsid w:val="00FA261E"/>
    <w:rsid w:val="00FA275F"/>
    <w:rsid w:val="00FA29CF"/>
    <w:rsid w:val="00FA30E9"/>
    <w:rsid w:val="00FA476B"/>
    <w:rsid w:val="00FA4C72"/>
    <w:rsid w:val="00FA62E7"/>
    <w:rsid w:val="00FB036D"/>
    <w:rsid w:val="00FB21EE"/>
    <w:rsid w:val="00FB2337"/>
    <w:rsid w:val="00FB2999"/>
    <w:rsid w:val="00FB33E6"/>
    <w:rsid w:val="00FB500D"/>
    <w:rsid w:val="00FB7CBA"/>
    <w:rsid w:val="00FB7E07"/>
    <w:rsid w:val="00FC0FF6"/>
    <w:rsid w:val="00FC1189"/>
    <w:rsid w:val="00FC4187"/>
    <w:rsid w:val="00FC42CE"/>
    <w:rsid w:val="00FC7EF0"/>
    <w:rsid w:val="00FD072B"/>
    <w:rsid w:val="00FD07A7"/>
    <w:rsid w:val="00FD1174"/>
    <w:rsid w:val="00FD2A10"/>
    <w:rsid w:val="00FD2F59"/>
    <w:rsid w:val="00FD4479"/>
    <w:rsid w:val="00FD5A34"/>
    <w:rsid w:val="00FD6607"/>
    <w:rsid w:val="00FD7FD1"/>
    <w:rsid w:val="00FE01E0"/>
    <w:rsid w:val="00FE0676"/>
    <w:rsid w:val="00FE0CF5"/>
    <w:rsid w:val="00FE19B0"/>
    <w:rsid w:val="00FE1A03"/>
    <w:rsid w:val="00FE285D"/>
    <w:rsid w:val="00FE3377"/>
    <w:rsid w:val="00FE37C3"/>
    <w:rsid w:val="00FE427F"/>
    <w:rsid w:val="00FE428A"/>
    <w:rsid w:val="00FE569C"/>
    <w:rsid w:val="00FE5E7F"/>
    <w:rsid w:val="00FE6F47"/>
    <w:rsid w:val="00FF0F00"/>
    <w:rsid w:val="00FF3D95"/>
    <w:rsid w:val="00FF5885"/>
    <w:rsid w:val="00FF7A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3886"/>
    <w:pPr>
      <w:widowControl w:val="0"/>
      <w:jc w:val="both"/>
    </w:pPr>
  </w:style>
  <w:style w:type="paragraph" w:styleId="1">
    <w:name w:val="heading 1"/>
    <w:basedOn w:val="a"/>
    <w:link w:val="1Char"/>
    <w:uiPriority w:val="9"/>
    <w:qFormat/>
    <w:rsid w:val="00761F5B"/>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unhideWhenUsed/>
    <w:qFormat/>
    <w:rsid w:val="00761F5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295611"/>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662D9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347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347F6"/>
    <w:rPr>
      <w:sz w:val="18"/>
      <w:szCs w:val="18"/>
    </w:rPr>
  </w:style>
  <w:style w:type="paragraph" w:styleId="a4">
    <w:name w:val="footer"/>
    <w:basedOn w:val="a"/>
    <w:link w:val="Char0"/>
    <w:uiPriority w:val="99"/>
    <w:unhideWhenUsed/>
    <w:rsid w:val="00E347F6"/>
    <w:pPr>
      <w:tabs>
        <w:tab w:val="center" w:pos="4153"/>
        <w:tab w:val="right" w:pos="8306"/>
      </w:tabs>
      <w:snapToGrid w:val="0"/>
      <w:jc w:val="left"/>
    </w:pPr>
    <w:rPr>
      <w:sz w:val="18"/>
      <w:szCs w:val="18"/>
    </w:rPr>
  </w:style>
  <w:style w:type="character" w:customStyle="1" w:styleId="Char0">
    <w:name w:val="页脚 Char"/>
    <w:basedOn w:val="a0"/>
    <w:link w:val="a4"/>
    <w:uiPriority w:val="99"/>
    <w:rsid w:val="00E347F6"/>
    <w:rPr>
      <w:sz w:val="18"/>
      <w:szCs w:val="18"/>
    </w:rPr>
  </w:style>
  <w:style w:type="character" w:customStyle="1" w:styleId="apple-converted-space">
    <w:name w:val="apple-converted-space"/>
    <w:basedOn w:val="a0"/>
    <w:rsid w:val="0001123A"/>
  </w:style>
  <w:style w:type="character" w:styleId="a5">
    <w:name w:val="Subtle Emphasis"/>
    <w:basedOn w:val="a0"/>
    <w:uiPriority w:val="19"/>
    <w:qFormat/>
    <w:rsid w:val="00941C23"/>
    <w:rPr>
      <w:i/>
      <w:iCs/>
      <w:color w:val="808080" w:themeColor="text1" w:themeTint="7F"/>
    </w:rPr>
  </w:style>
  <w:style w:type="paragraph" w:styleId="a6">
    <w:name w:val="List Paragraph"/>
    <w:basedOn w:val="a"/>
    <w:uiPriority w:val="34"/>
    <w:qFormat/>
    <w:rsid w:val="00716B4A"/>
    <w:pPr>
      <w:ind w:firstLineChars="200" w:firstLine="420"/>
    </w:pPr>
  </w:style>
  <w:style w:type="character" w:customStyle="1" w:styleId="1Char">
    <w:name w:val="标题 1 Char"/>
    <w:basedOn w:val="a0"/>
    <w:link w:val="1"/>
    <w:uiPriority w:val="9"/>
    <w:rsid w:val="00761F5B"/>
    <w:rPr>
      <w:rFonts w:ascii="宋体" w:eastAsia="宋体" w:hAnsi="宋体" w:cs="宋体"/>
      <w:b/>
      <w:bCs/>
      <w:kern w:val="36"/>
      <w:sz w:val="48"/>
      <w:szCs w:val="48"/>
    </w:rPr>
  </w:style>
  <w:style w:type="character" w:customStyle="1" w:styleId="2Char">
    <w:name w:val="标题 2 Char"/>
    <w:basedOn w:val="a0"/>
    <w:link w:val="2"/>
    <w:uiPriority w:val="9"/>
    <w:rsid w:val="00761F5B"/>
    <w:rPr>
      <w:rFonts w:asciiTheme="majorHAnsi" w:eastAsiaTheme="majorEastAsia" w:hAnsiTheme="majorHAnsi" w:cstheme="majorBidi"/>
      <w:b/>
      <w:bCs/>
      <w:sz w:val="32"/>
      <w:szCs w:val="32"/>
    </w:rPr>
  </w:style>
  <w:style w:type="character" w:styleId="a7">
    <w:name w:val="Hyperlink"/>
    <w:basedOn w:val="a0"/>
    <w:uiPriority w:val="99"/>
    <w:unhideWhenUsed/>
    <w:rsid w:val="003A2A2F"/>
    <w:rPr>
      <w:color w:val="0000FF" w:themeColor="hyperlink"/>
      <w:u w:val="single"/>
    </w:rPr>
  </w:style>
  <w:style w:type="paragraph" w:styleId="a8">
    <w:name w:val="Normal (Web)"/>
    <w:basedOn w:val="a"/>
    <w:uiPriority w:val="99"/>
    <w:unhideWhenUsed/>
    <w:qFormat/>
    <w:rsid w:val="004D113A"/>
    <w:rPr>
      <w:rFonts w:ascii="Times New Roman" w:hAnsi="Times New Roman" w:cs="Times New Roman"/>
      <w:sz w:val="24"/>
      <w:szCs w:val="24"/>
    </w:rPr>
  </w:style>
  <w:style w:type="paragraph" w:styleId="a9">
    <w:name w:val="Balloon Text"/>
    <w:basedOn w:val="a"/>
    <w:link w:val="Char1"/>
    <w:uiPriority w:val="99"/>
    <w:semiHidden/>
    <w:unhideWhenUsed/>
    <w:rsid w:val="00F82DCB"/>
    <w:rPr>
      <w:sz w:val="18"/>
      <w:szCs w:val="18"/>
    </w:rPr>
  </w:style>
  <w:style w:type="character" w:customStyle="1" w:styleId="Char1">
    <w:name w:val="批注框文本 Char"/>
    <w:basedOn w:val="a0"/>
    <w:link w:val="a9"/>
    <w:uiPriority w:val="99"/>
    <w:semiHidden/>
    <w:rsid w:val="00F82DCB"/>
    <w:rPr>
      <w:sz w:val="18"/>
      <w:szCs w:val="18"/>
    </w:rPr>
  </w:style>
  <w:style w:type="character" w:customStyle="1" w:styleId="4Char">
    <w:name w:val="标题 4 Char"/>
    <w:basedOn w:val="a0"/>
    <w:link w:val="4"/>
    <w:uiPriority w:val="9"/>
    <w:semiHidden/>
    <w:rsid w:val="00662D98"/>
    <w:rPr>
      <w:rFonts w:asciiTheme="majorHAnsi" w:eastAsiaTheme="majorEastAsia" w:hAnsiTheme="majorHAnsi" w:cstheme="majorBidi"/>
      <w:b/>
      <w:bCs/>
      <w:sz w:val="28"/>
      <w:szCs w:val="28"/>
    </w:rPr>
  </w:style>
  <w:style w:type="paragraph" w:customStyle="1" w:styleId="p0">
    <w:name w:val="p0"/>
    <w:basedOn w:val="a"/>
    <w:rsid w:val="00F52F1C"/>
    <w:pPr>
      <w:widowControl/>
      <w:spacing w:before="100" w:beforeAutospacing="1" w:after="100" w:afterAutospacing="1"/>
      <w:jc w:val="left"/>
    </w:pPr>
    <w:rPr>
      <w:rFonts w:ascii="宋体" w:eastAsia="宋体" w:hAnsi="宋体" w:cs="宋体"/>
      <w:kern w:val="0"/>
      <w:sz w:val="24"/>
      <w:szCs w:val="24"/>
    </w:rPr>
  </w:style>
  <w:style w:type="character" w:customStyle="1" w:styleId="news-source">
    <w:name w:val="news-source"/>
    <w:basedOn w:val="a0"/>
    <w:rsid w:val="002B7A21"/>
  </w:style>
  <w:style w:type="character" w:customStyle="1" w:styleId="news-time">
    <w:name w:val="news-time"/>
    <w:basedOn w:val="a0"/>
    <w:rsid w:val="002B7A21"/>
  </w:style>
  <w:style w:type="character" w:customStyle="1" w:styleId="3Char">
    <w:name w:val="标题 3 Char"/>
    <w:basedOn w:val="a0"/>
    <w:link w:val="3"/>
    <w:uiPriority w:val="9"/>
    <w:semiHidden/>
    <w:rsid w:val="00295611"/>
    <w:rPr>
      <w:b/>
      <w:bCs/>
      <w:sz w:val="32"/>
      <w:szCs w:val="32"/>
    </w:rPr>
  </w:style>
  <w:style w:type="paragraph" w:styleId="aa">
    <w:name w:val="Date"/>
    <w:basedOn w:val="a"/>
    <w:next w:val="a"/>
    <w:link w:val="Char2"/>
    <w:uiPriority w:val="99"/>
    <w:semiHidden/>
    <w:unhideWhenUsed/>
    <w:rsid w:val="0096798E"/>
    <w:pPr>
      <w:ind w:leftChars="2500" w:left="100"/>
    </w:pPr>
  </w:style>
  <w:style w:type="character" w:customStyle="1" w:styleId="Char2">
    <w:name w:val="日期 Char"/>
    <w:basedOn w:val="a0"/>
    <w:link w:val="aa"/>
    <w:uiPriority w:val="99"/>
    <w:semiHidden/>
    <w:rsid w:val="0096798E"/>
  </w:style>
  <w:style w:type="character" w:styleId="ab">
    <w:name w:val="Strong"/>
    <w:basedOn w:val="a0"/>
    <w:uiPriority w:val="22"/>
    <w:qFormat/>
    <w:rsid w:val="00E30EA4"/>
    <w:rPr>
      <w:b/>
      <w:bCs/>
    </w:rPr>
  </w:style>
  <w:style w:type="paragraph" w:customStyle="1" w:styleId="p16">
    <w:name w:val="p16"/>
    <w:basedOn w:val="a"/>
    <w:rsid w:val="00636550"/>
    <w:pPr>
      <w:widowControl/>
      <w:spacing w:before="100" w:beforeAutospacing="1" w:after="100" w:afterAutospacing="1"/>
      <w:jc w:val="left"/>
    </w:pPr>
    <w:rPr>
      <w:rFonts w:ascii="宋体" w:eastAsia="宋体" w:hAnsi="宋体" w:cs="宋体"/>
      <w:kern w:val="0"/>
      <w:sz w:val="24"/>
      <w:szCs w:val="24"/>
    </w:rPr>
  </w:style>
  <w:style w:type="paragraph" w:customStyle="1" w:styleId="10">
    <w:name w:val="列出段落1"/>
    <w:basedOn w:val="a"/>
    <w:uiPriority w:val="34"/>
    <w:qFormat/>
    <w:rsid w:val="00326A91"/>
    <w:pPr>
      <w:ind w:firstLineChars="200" w:firstLine="420"/>
    </w:pPr>
    <w:rPr>
      <w:rFonts w:ascii="Calibri" w:eastAsia="宋体" w:hAnsi="Calibri" w:cs="Times New Roman"/>
    </w:rPr>
  </w:style>
  <w:style w:type="paragraph" w:styleId="ac">
    <w:name w:val="Document Map"/>
    <w:basedOn w:val="a"/>
    <w:link w:val="Char3"/>
    <w:uiPriority w:val="99"/>
    <w:semiHidden/>
    <w:unhideWhenUsed/>
    <w:rsid w:val="000912B6"/>
    <w:rPr>
      <w:rFonts w:ascii="宋体" w:eastAsia="宋体"/>
      <w:sz w:val="18"/>
      <w:szCs w:val="18"/>
    </w:rPr>
  </w:style>
  <w:style w:type="character" w:customStyle="1" w:styleId="Char3">
    <w:name w:val="文档结构图 Char"/>
    <w:basedOn w:val="a0"/>
    <w:link w:val="ac"/>
    <w:uiPriority w:val="99"/>
    <w:semiHidden/>
    <w:rsid w:val="000912B6"/>
    <w:rPr>
      <w:rFonts w:ascii="宋体" w:eastAsia="宋体"/>
      <w:sz w:val="18"/>
      <w:szCs w:val="18"/>
    </w:rPr>
  </w:style>
  <w:style w:type="character" w:styleId="ad">
    <w:name w:val="Emphasis"/>
    <w:basedOn w:val="a0"/>
    <w:uiPriority w:val="20"/>
    <w:qFormat/>
    <w:rsid w:val="00861F19"/>
    <w:rPr>
      <w:i/>
      <w:iCs/>
    </w:rPr>
  </w:style>
</w:styles>
</file>

<file path=word/webSettings.xml><?xml version="1.0" encoding="utf-8"?>
<w:webSettings xmlns:r="http://schemas.openxmlformats.org/officeDocument/2006/relationships" xmlns:w="http://schemas.openxmlformats.org/wordprocessingml/2006/main">
  <w:divs>
    <w:div w:id="10299465">
      <w:bodyDiv w:val="1"/>
      <w:marLeft w:val="0"/>
      <w:marRight w:val="0"/>
      <w:marTop w:val="0"/>
      <w:marBottom w:val="0"/>
      <w:divBdr>
        <w:top w:val="none" w:sz="0" w:space="0" w:color="auto"/>
        <w:left w:val="none" w:sz="0" w:space="0" w:color="auto"/>
        <w:bottom w:val="none" w:sz="0" w:space="0" w:color="auto"/>
        <w:right w:val="none" w:sz="0" w:space="0" w:color="auto"/>
      </w:divBdr>
      <w:divsChild>
        <w:div w:id="1305426131">
          <w:marLeft w:val="0"/>
          <w:marRight w:val="0"/>
          <w:marTop w:val="0"/>
          <w:marBottom w:val="0"/>
          <w:divBdr>
            <w:top w:val="none" w:sz="0" w:space="0" w:color="auto"/>
            <w:left w:val="none" w:sz="0" w:space="0" w:color="auto"/>
            <w:bottom w:val="none" w:sz="0" w:space="0" w:color="auto"/>
            <w:right w:val="none" w:sz="0" w:space="0" w:color="auto"/>
          </w:divBdr>
        </w:div>
      </w:divsChild>
    </w:div>
    <w:div w:id="24604871">
      <w:bodyDiv w:val="1"/>
      <w:marLeft w:val="0"/>
      <w:marRight w:val="0"/>
      <w:marTop w:val="0"/>
      <w:marBottom w:val="0"/>
      <w:divBdr>
        <w:top w:val="none" w:sz="0" w:space="0" w:color="auto"/>
        <w:left w:val="none" w:sz="0" w:space="0" w:color="auto"/>
        <w:bottom w:val="none" w:sz="0" w:space="0" w:color="auto"/>
        <w:right w:val="none" w:sz="0" w:space="0" w:color="auto"/>
      </w:divBdr>
    </w:div>
    <w:div w:id="30418129">
      <w:bodyDiv w:val="1"/>
      <w:marLeft w:val="0"/>
      <w:marRight w:val="0"/>
      <w:marTop w:val="0"/>
      <w:marBottom w:val="0"/>
      <w:divBdr>
        <w:top w:val="none" w:sz="0" w:space="0" w:color="auto"/>
        <w:left w:val="none" w:sz="0" w:space="0" w:color="auto"/>
        <w:bottom w:val="none" w:sz="0" w:space="0" w:color="auto"/>
        <w:right w:val="none" w:sz="0" w:space="0" w:color="auto"/>
      </w:divBdr>
    </w:div>
    <w:div w:id="33700648">
      <w:bodyDiv w:val="1"/>
      <w:marLeft w:val="0"/>
      <w:marRight w:val="0"/>
      <w:marTop w:val="0"/>
      <w:marBottom w:val="0"/>
      <w:divBdr>
        <w:top w:val="none" w:sz="0" w:space="0" w:color="auto"/>
        <w:left w:val="none" w:sz="0" w:space="0" w:color="auto"/>
        <w:bottom w:val="none" w:sz="0" w:space="0" w:color="auto"/>
        <w:right w:val="none" w:sz="0" w:space="0" w:color="auto"/>
      </w:divBdr>
    </w:div>
    <w:div w:id="35937263">
      <w:bodyDiv w:val="1"/>
      <w:marLeft w:val="0"/>
      <w:marRight w:val="0"/>
      <w:marTop w:val="0"/>
      <w:marBottom w:val="0"/>
      <w:divBdr>
        <w:top w:val="none" w:sz="0" w:space="0" w:color="auto"/>
        <w:left w:val="none" w:sz="0" w:space="0" w:color="auto"/>
        <w:bottom w:val="none" w:sz="0" w:space="0" w:color="auto"/>
        <w:right w:val="none" w:sz="0" w:space="0" w:color="auto"/>
      </w:divBdr>
    </w:div>
    <w:div w:id="36397254">
      <w:bodyDiv w:val="1"/>
      <w:marLeft w:val="0"/>
      <w:marRight w:val="0"/>
      <w:marTop w:val="0"/>
      <w:marBottom w:val="0"/>
      <w:divBdr>
        <w:top w:val="none" w:sz="0" w:space="0" w:color="auto"/>
        <w:left w:val="none" w:sz="0" w:space="0" w:color="auto"/>
        <w:bottom w:val="none" w:sz="0" w:space="0" w:color="auto"/>
        <w:right w:val="none" w:sz="0" w:space="0" w:color="auto"/>
      </w:divBdr>
    </w:div>
    <w:div w:id="45833576">
      <w:bodyDiv w:val="1"/>
      <w:marLeft w:val="0"/>
      <w:marRight w:val="0"/>
      <w:marTop w:val="0"/>
      <w:marBottom w:val="0"/>
      <w:divBdr>
        <w:top w:val="none" w:sz="0" w:space="0" w:color="auto"/>
        <w:left w:val="none" w:sz="0" w:space="0" w:color="auto"/>
        <w:bottom w:val="none" w:sz="0" w:space="0" w:color="auto"/>
        <w:right w:val="none" w:sz="0" w:space="0" w:color="auto"/>
      </w:divBdr>
    </w:div>
    <w:div w:id="48042240">
      <w:bodyDiv w:val="1"/>
      <w:marLeft w:val="0"/>
      <w:marRight w:val="0"/>
      <w:marTop w:val="0"/>
      <w:marBottom w:val="0"/>
      <w:divBdr>
        <w:top w:val="none" w:sz="0" w:space="0" w:color="auto"/>
        <w:left w:val="none" w:sz="0" w:space="0" w:color="auto"/>
        <w:bottom w:val="none" w:sz="0" w:space="0" w:color="auto"/>
        <w:right w:val="none" w:sz="0" w:space="0" w:color="auto"/>
      </w:divBdr>
    </w:div>
    <w:div w:id="88163058">
      <w:bodyDiv w:val="1"/>
      <w:marLeft w:val="0"/>
      <w:marRight w:val="0"/>
      <w:marTop w:val="0"/>
      <w:marBottom w:val="0"/>
      <w:divBdr>
        <w:top w:val="none" w:sz="0" w:space="0" w:color="auto"/>
        <w:left w:val="none" w:sz="0" w:space="0" w:color="auto"/>
        <w:bottom w:val="none" w:sz="0" w:space="0" w:color="auto"/>
        <w:right w:val="none" w:sz="0" w:space="0" w:color="auto"/>
      </w:divBdr>
    </w:div>
    <w:div w:id="92437581">
      <w:bodyDiv w:val="1"/>
      <w:marLeft w:val="0"/>
      <w:marRight w:val="0"/>
      <w:marTop w:val="0"/>
      <w:marBottom w:val="0"/>
      <w:divBdr>
        <w:top w:val="none" w:sz="0" w:space="0" w:color="auto"/>
        <w:left w:val="none" w:sz="0" w:space="0" w:color="auto"/>
        <w:bottom w:val="none" w:sz="0" w:space="0" w:color="auto"/>
        <w:right w:val="none" w:sz="0" w:space="0" w:color="auto"/>
      </w:divBdr>
    </w:div>
    <w:div w:id="96489670">
      <w:bodyDiv w:val="1"/>
      <w:marLeft w:val="0"/>
      <w:marRight w:val="0"/>
      <w:marTop w:val="0"/>
      <w:marBottom w:val="0"/>
      <w:divBdr>
        <w:top w:val="none" w:sz="0" w:space="0" w:color="auto"/>
        <w:left w:val="none" w:sz="0" w:space="0" w:color="auto"/>
        <w:bottom w:val="none" w:sz="0" w:space="0" w:color="auto"/>
        <w:right w:val="none" w:sz="0" w:space="0" w:color="auto"/>
      </w:divBdr>
    </w:div>
    <w:div w:id="108018032">
      <w:bodyDiv w:val="1"/>
      <w:marLeft w:val="0"/>
      <w:marRight w:val="0"/>
      <w:marTop w:val="0"/>
      <w:marBottom w:val="0"/>
      <w:divBdr>
        <w:top w:val="none" w:sz="0" w:space="0" w:color="auto"/>
        <w:left w:val="none" w:sz="0" w:space="0" w:color="auto"/>
        <w:bottom w:val="none" w:sz="0" w:space="0" w:color="auto"/>
        <w:right w:val="none" w:sz="0" w:space="0" w:color="auto"/>
      </w:divBdr>
    </w:div>
    <w:div w:id="108091362">
      <w:bodyDiv w:val="1"/>
      <w:marLeft w:val="0"/>
      <w:marRight w:val="0"/>
      <w:marTop w:val="0"/>
      <w:marBottom w:val="0"/>
      <w:divBdr>
        <w:top w:val="none" w:sz="0" w:space="0" w:color="auto"/>
        <w:left w:val="none" w:sz="0" w:space="0" w:color="auto"/>
        <w:bottom w:val="none" w:sz="0" w:space="0" w:color="auto"/>
        <w:right w:val="none" w:sz="0" w:space="0" w:color="auto"/>
      </w:divBdr>
    </w:div>
    <w:div w:id="124935211">
      <w:bodyDiv w:val="1"/>
      <w:marLeft w:val="0"/>
      <w:marRight w:val="0"/>
      <w:marTop w:val="0"/>
      <w:marBottom w:val="0"/>
      <w:divBdr>
        <w:top w:val="none" w:sz="0" w:space="0" w:color="auto"/>
        <w:left w:val="none" w:sz="0" w:space="0" w:color="auto"/>
        <w:bottom w:val="none" w:sz="0" w:space="0" w:color="auto"/>
        <w:right w:val="none" w:sz="0" w:space="0" w:color="auto"/>
      </w:divBdr>
    </w:div>
    <w:div w:id="128399923">
      <w:bodyDiv w:val="1"/>
      <w:marLeft w:val="0"/>
      <w:marRight w:val="0"/>
      <w:marTop w:val="0"/>
      <w:marBottom w:val="0"/>
      <w:divBdr>
        <w:top w:val="none" w:sz="0" w:space="0" w:color="auto"/>
        <w:left w:val="none" w:sz="0" w:space="0" w:color="auto"/>
        <w:bottom w:val="none" w:sz="0" w:space="0" w:color="auto"/>
        <w:right w:val="none" w:sz="0" w:space="0" w:color="auto"/>
      </w:divBdr>
    </w:div>
    <w:div w:id="128479613">
      <w:bodyDiv w:val="1"/>
      <w:marLeft w:val="0"/>
      <w:marRight w:val="0"/>
      <w:marTop w:val="0"/>
      <w:marBottom w:val="0"/>
      <w:divBdr>
        <w:top w:val="none" w:sz="0" w:space="0" w:color="auto"/>
        <w:left w:val="none" w:sz="0" w:space="0" w:color="auto"/>
        <w:bottom w:val="none" w:sz="0" w:space="0" w:color="auto"/>
        <w:right w:val="none" w:sz="0" w:space="0" w:color="auto"/>
      </w:divBdr>
    </w:div>
    <w:div w:id="133255732">
      <w:bodyDiv w:val="1"/>
      <w:marLeft w:val="0"/>
      <w:marRight w:val="0"/>
      <w:marTop w:val="0"/>
      <w:marBottom w:val="0"/>
      <w:divBdr>
        <w:top w:val="none" w:sz="0" w:space="0" w:color="auto"/>
        <w:left w:val="none" w:sz="0" w:space="0" w:color="auto"/>
        <w:bottom w:val="none" w:sz="0" w:space="0" w:color="auto"/>
        <w:right w:val="none" w:sz="0" w:space="0" w:color="auto"/>
      </w:divBdr>
    </w:div>
    <w:div w:id="139469580">
      <w:bodyDiv w:val="1"/>
      <w:marLeft w:val="0"/>
      <w:marRight w:val="0"/>
      <w:marTop w:val="0"/>
      <w:marBottom w:val="0"/>
      <w:divBdr>
        <w:top w:val="none" w:sz="0" w:space="0" w:color="auto"/>
        <w:left w:val="none" w:sz="0" w:space="0" w:color="auto"/>
        <w:bottom w:val="none" w:sz="0" w:space="0" w:color="auto"/>
        <w:right w:val="none" w:sz="0" w:space="0" w:color="auto"/>
      </w:divBdr>
    </w:div>
    <w:div w:id="141241177">
      <w:bodyDiv w:val="1"/>
      <w:marLeft w:val="0"/>
      <w:marRight w:val="0"/>
      <w:marTop w:val="0"/>
      <w:marBottom w:val="0"/>
      <w:divBdr>
        <w:top w:val="none" w:sz="0" w:space="0" w:color="auto"/>
        <w:left w:val="none" w:sz="0" w:space="0" w:color="auto"/>
        <w:bottom w:val="none" w:sz="0" w:space="0" w:color="auto"/>
        <w:right w:val="none" w:sz="0" w:space="0" w:color="auto"/>
      </w:divBdr>
    </w:div>
    <w:div w:id="148668408">
      <w:bodyDiv w:val="1"/>
      <w:marLeft w:val="0"/>
      <w:marRight w:val="0"/>
      <w:marTop w:val="0"/>
      <w:marBottom w:val="0"/>
      <w:divBdr>
        <w:top w:val="none" w:sz="0" w:space="0" w:color="auto"/>
        <w:left w:val="none" w:sz="0" w:space="0" w:color="auto"/>
        <w:bottom w:val="none" w:sz="0" w:space="0" w:color="auto"/>
        <w:right w:val="none" w:sz="0" w:space="0" w:color="auto"/>
      </w:divBdr>
      <w:divsChild>
        <w:div w:id="2129733325">
          <w:marLeft w:val="0"/>
          <w:marRight w:val="0"/>
          <w:marTop w:val="0"/>
          <w:marBottom w:val="0"/>
          <w:divBdr>
            <w:top w:val="none" w:sz="0" w:space="0" w:color="auto"/>
            <w:left w:val="none" w:sz="0" w:space="0" w:color="auto"/>
            <w:bottom w:val="none" w:sz="0" w:space="0" w:color="auto"/>
            <w:right w:val="none" w:sz="0" w:space="0" w:color="auto"/>
          </w:divBdr>
        </w:div>
      </w:divsChild>
    </w:div>
    <w:div w:id="150561586">
      <w:bodyDiv w:val="1"/>
      <w:marLeft w:val="0"/>
      <w:marRight w:val="0"/>
      <w:marTop w:val="0"/>
      <w:marBottom w:val="0"/>
      <w:divBdr>
        <w:top w:val="none" w:sz="0" w:space="0" w:color="auto"/>
        <w:left w:val="none" w:sz="0" w:space="0" w:color="auto"/>
        <w:bottom w:val="none" w:sz="0" w:space="0" w:color="auto"/>
        <w:right w:val="none" w:sz="0" w:space="0" w:color="auto"/>
      </w:divBdr>
    </w:div>
    <w:div w:id="163475807">
      <w:bodyDiv w:val="1"/>
      <w:marLeft w:val="0"/>
      <w:marRight w:val="0"/>
      <w:marTop w:val="0"/>
      <w:marBottom w:val="0"/>
      <w:divBdr>
        <w:top w:val="none" w:sz="0" w:space="0" w:color="auto"/>
        <w:left w:val="none" w:sz="0" w:space="0" w:color="auto"/>
        <w:bottom w:val="none" w:sz="0" w:space="0" w:color="auto"/>
        <w:right w:val="none" w:sz="0" w:space="0" w:color="auto"/>
      </w:divBdr>
    </w:div>
    <w:div w:id="166602940">
      <w:bodyDiv w:val="1"/>
      <w:marLeft w:val="0"/>
      <w:marRight w:val="0"/>
      <w:marTop w:val="0"/>
      <w:marBottom w:val="0"/>
      <w:divBdr>
        <w:top w:val="none" w:sz="0" w:space="0" w:color="auto"/>
        <w:left w:val="none" w:sz="0" w:space="0" w:color="auto"/>
        <w:bottom w:val="none" w:sz="0" w:space="0" w:color="auto"/>
        <w:right w:val="none" w:sz="0" w:space="0" w:color="auto"/>
      </w:divBdr>
      <w:divsChild>
        <w:div w:id="1677489360">
          <w:marLeft w:val="0"/>
          <w:marRight w:val="0"/>
          <w:marTop w:val="0"/>
          <w:marBottom w:val="0"/>
          <w:divBdr>
            <w:top w:val="none" w:sz="0" w:space="0" w:color="auto"/>
            <w:left w:val="none" w:sz="0" w:space="0" w:color="auto"/>
            <w:bottom w:val="none" w:sz="0" w:space="0" w:color="auto"/>
            <w:right w:val="none" w:sz="0" w:space="0" w:color="auto"/>
          </w:divBdr>
        </w:div>
      </w:divsChild>
    </w:div>
    <w:div w:id="176165345">
      <w:bodyDiv w:val="1"/>
      <w:marLeft w:val="0"/>
      <w:marRight w:val="0"/>
      <w:marTop w:val="0"/>
      <w:marBottom w:val="0"/>
      <w:divBdr>
        <w:top w:val="none" w:sz="0" w:space="0" w:color="auto"/>
        <w:left w:val="none" w:sz="0" w:space="0" w:color="auto"/>
        <w:bottom w:val="none" w:sz="0" w:space="0" w:color="auto"/>
        <w:right w:val="none" w:sz="0" w:space="0" w:color="auto"/>
      </w:divBdr>
    </w:div>
    <w:div w:id="188298852">
      <w:bodyDiv w:val="1"/>
      <w:marLeft w:val="0"/>
      <w:marRight w:val="0"/>
      <w:marTop w:val="0"/>
      <w:marBottom w:val="0"/>
      <w:divBdr>
        <w:top w:val="none" w:sz="0" w:space="0" w:color="auto"/>
        <w:left w:val="none" w:sz="0" w:space="0" w:color="auto"/>
        <w:bottom w:val="none" w:sz="0" w:space="0" w:color="auto"/>
        <w:right w:val="none" w:sz="0" w:space="0" w:color="auto"/>
      </w:divBdr>
      <w:divsChild>
        <w:div w:id="1835145762">
          <w:marLeft w:val="0"/>
          <w:marRight w:val="0"/>
          <w:marTop w:val="0"/>
          <w:marBottom w:val="0"/>
          <w:divBdr>
            <w:top w:val="none" w:sz="0" w:space="0" w:color="auto"/>
            <w:left w:val="none" w:sz="0" w:space="0" w:color="auto"/>
            <w:bottom w:val="none" w:sz="0" w:space="0" w:color="auto"/>
            <w:right w:val="none" w:sz="0" w:space="0" w:color="auto"/>
          </w:divBdr>
        </w:div>
      </w:divsChild>
    </w:div>
    <w:div w:id="189269391">
      <w:bodyDiv w:val="1"/>
      <w:marLeft w:val="0"/>
      <w:marRight w:val="0"/>
      <w:marTop w:val="0"/>
      <w:marBottom w:val="0"/>
      <w:divBdr>
        <w:top w:val="none" w:sz="0" w:space="0" w:color="auto"/>
        <w:left w:val="none" w:sz="0" w:space="0" w:color="auto"/>
        <w:bottom w:val="none" w:sz="0" w:space="0" w:color="auto"/>
        <w:right w:val="none" w:sz="0" w:space="0" w:color="auto"/>
      </w:divBdr>
    </w:div>
    <w:div w:id="192766179">
      <w:bodyDiv w:val="1"/>
      <w:marLeft w:val="0"/>
      <w:marRight w:val="0"/>
      <w:marTop w:val="0"/>
      <w:marBottom w:val="0"/>
      <w:divBdr>
        <w:top w:val="none" w:sz="0" w:space="0" w:color="auto"/>
        <w:left w:val="none" w:sz="0" w:space="0" w:color="auto"/>
        <w:bottom w:val="none" w:sz="0" w:space="0" w:color="auto"/>
        <w:right w:val="none" w:sz="0" w:space="0" w:color="auto"/>
      </w:divBdr>
    </w:div>
    <w:div w:id="194730720">
      <w:bodyDiv w:val="1"/>
      <w:marLeft w:val="0"/>
      <w:marRight w:val="0"/>
      <w:marTop w:val="0"/>
      <w:marBottom w:val="0"/>
      <w:divBdr>
        <w:top w:val="none" w:sz="0" w:space="0" w:color="auto"/>
        <w:left w:val="none" w:sz="0" w:space="0" w:color="auto"/>
        <w:bottom w:val="none" w:sz="0" w:space="0" w:color="auto"/>
        <w:right w:val="none" w:sz="0" w:space="0" w:color="auto"/>
      </w:divBdr>
    </w:div>
    <w:div w:id="199978320">
      <w:bodyDiv w:val="1"/>
      <w:marLeft w:val="0"/>
      <w:marRight w:val="0"/>
      <w:marTop w:val="0"/>
      <w:marBottom w:val="0"/>
      <w:divBdr>
        <w:top w:val="none" w:sz="0" w:space="0" w:color="auto"/>
        <w:left w:val="none" w:sz="0" w:space="0" w:color="auto"/>
        <w:bottom w:val="none" w:sz="0" w:space="0" w:color="auto"/>
        <w:right w:val="none" w:sz="0" w:space="0" w:color="auto"/>
      </w:divBdr>
      <w:divsChild>
        <w:div w:id="1141574136">
          <w:marLeft w:val="0"/>
          <w:marRight w:val="0"/>
          <w:marTop w:val="0"/>
          <w:marBottom w:val="0"/>
          <w:divBdr>
            <w:top w:val="none" w:sz="0" w:space="0" w:color="auto"/>
            <w:left w:val="none" w:sz="0" w:space="0" w:color="auto"/>
            <w:bottom w:val="none" w:sz="0" w:space="0" w:color="auto"/>
            <w:right w:val="none" w:sz="0" w:space="0" w:color="auto"/>
          </w:divBdr>
        </w:div>
      </w:divsChild>
    </w:div>
    <w:div w:id="202979968">
      <w:bodyDiv w:val="1"/>
      <w:marLeft w:val="0"/>
      <w:marRight w:val="0"/>
      <w:marTop w:val="0"/>
      <w:marBottom w:val="0"/>
      <w:divBdr>
        <w:top w:val="none" w:sz="0" w:space="0" w:color="auto"/>
        <w:left w:val="none" w:sz="0" w:space="0" w:color="auto"/>
        <w:bottom w:val="none" w:sz="0" w:space="0" w:color="auto"/>
        <w:right w:val="none" w:sz="0" w:space="0" w:color="auto"/>
      </w:divBdr>
      <w:divsChild>
        <w:div w:id="798450241">
          <w:marLeft w:val="0"/>
          <w:marRight w:val="0"/>
          <w:marTop w:val="0"/>
          <w:marBottom w:val="0"/>
          <w:divBdr>
            <w:top w:val="none" w:sz="0" w:space="0" w:color="auto"/>
            <w:left w:val="none" w:sz="0" w:space="0" w:color="auto"/>
            <w:bottom w:val="none" w:sz="0" w:space="0" w:color="auto"/>
            <w:right w:val="none" w:sz="0" w:space="0" w:color="auto"/>
          </w:divBdr>
        </w:div>
      </w:divsChild>
    </w:div>
    <w:div w:id="225116339">
      <w:bodyDiv w:val="1"/>
      <w:marLeft w:val="0"/>
      <w:marRight w:val="0"/>
      <w:marTop w:val="0"/>
      <w:marBottom w:val="0"/>
      <w:divBdr>
        <w:top w:val="none" w:sz="0" w:space="0" w:color="auto"/>
        <w:left w:val="none" w:sz="0" w:space="0" w:color="auto"/>
        <w:bottom w:val="none" w:sz="0" w:space="0" w:color="auto"/>
        <w:right w:val="none" w:sz="0" w:space="0" w:color="auto"/>
      </w:divBdr>
    </w:div>
    <w:div w:id="226109630">
      <w:bodyDiv w:val="1"/>
      <w:marLeft w:val="0"/>
      <w:marRight w:val="0"/>
      <w:marTop w:val="0"/>
      <w:marBottom w:val="0"/>
      <w:divBdr>
        <w:top w:val="none" w:sz="0" w:space="0" w:color="auto"/>
        <w:left w:val="none" w:sz="0" w:space="0" w:color="auto"/>
        <w:bottom w:val="none" w:sz="0" w:space="0" w:color="auto"/>
        <w:right w:val="none" w:sz="0" w:space="0" w:color="auto"/>
      </w:divBdr>
    </w:div>
    <w:div w:id="245267716">
      <w:bodyDiv w:val="1"/>
      <w:marLeft w:val="0"/>
      <w:marRight w:val="0"/>
      <w:marTop w:val="0"/>
      <w:marBottom w:val="0"/>
      <w:divBdr>
        <w:top w:val="none" w:sz="0" w:space="0" w:color="auto"/>
        <w:left w:val="none" w:sz="0" w:space="0" w:color="auto"/>
        <w:bottom w:val="none" w:sz="0" w:space="0" w:color="auto"/>
        <w:right w:val="none" w:sz="0" w:space="0" w:color="auto"/>
      </w:divBdr>
    </w:div>
    <w:div w:id="253635589">
      <w:bodyDiv w:val="1"/>
      <w:marLeft w:val="0"/>
      <w:marRight w:val="0"/>
      <w:marTop w:val="0"/>
      <w:marBottom w:val="0"/>
      <w:divBdr>
        <w:top w:val="none" w:sz="0" w:space="0" w:color="auto"/>
        <w:left w:val="none" w:sz="0" w:space="0" w:color="auto"/>
        <w:bottom w:val="none" w:sz="0" w:space="0" w:color="auto"/>
        <w:right w:val="none" w:sz="0" w:space="0" w:color="auto"/>
      </w:divBdr>
    </w:div>
    <w:div w:id="256909927">
      <w:bodyDiv w:val="1"/>
      <w:marLeft w:val="0"/>
      <w:marRight w:val="0"/>
      <w:marTop w:val="0"/>
      <w:marBottom w:val="0"/>
      <w:divBdr>
        <w:top w:val="none" w:sz="0" w:space="0" w:color="auto"/>
        <w:left w:val="none" w:sz="0" w:space="0" w:color="auto"/>
        <w:bottom w:val="none" w:sz="0" w:space="0" w:color="auto"/>
        <w:right w:val="none" w:sz="0" w:space="0" w:color="auto"/>
      </w:divBdr>
    </w:div>
    <w:div w:id="269708743">
      <w:bodyDiv w:val="1"/>
      <w:marLeft w:val="0"/>
      <w:marRight w:val="0"/>
      <w:marTop w:val="0"/>
      <w:marBottom w:val="0"/>
      <w:divBdr>
        <w:top w:val="none" w:sz="0" w:space="0" w:color="auto"/>
        <w:left w:val="none" w:sz="0" w:space="0" w:color="auto"/>
        <w:bottom w:val="none" w:sz="0" w:space="0" w:color="auto"/>
        <w:right w:val="none" w:sz="0" w:space="0" w:color="auto"/>
      </w:divBdr>
    </w:div>
    <w:div w:id="274362584">
      <w:bodyDiv w:val="1"/>
      <w:marLeft w:val="0"/>
      <w:marRight w:val="0"/>
      <w:marTop w:val="0"/>
      <w:marBottom w:val="0"/>
      <w:divBdr>
        <w:top w:val="none" w:sz="0" w:space="0" w:color="auto"/>
        <w:left w:val="none" w:sz="0" w:space="0" w:color="auto"/>
        <w:bottom w:val="none" w:sz="0" w:space="0" w:color="auto"/>
        <w:right w:val="none" w:sz="0" w:space="0" w:color="auto"/>
      </w:divBdr>
    </w:div>
    <w:div w:id="274756756">
      <w:bodyDiv w:val="1"/>
      <w:marLeft w:val="0"/>
      <w:marRight w:val="0"/>
      <w:marTop w:val="0"/>
      <w:marBottom w:val="0"/>
      <w:divBdr>
        <w:top w:val="none" w:sz="0" w:space="0" w:color="auto"/>
        <w:left w:val="none" w:sz="0" w:space="0" w:color="auto"/>
        <w:bottom w:val="none" w:sz="0" w:space="0" w:color="auto"/>
        <w:right w:val="none" w:sz="0" w:space="0" w:color="auto"/>
      </w:divBdr>
    </w:div>
    <w:div w:id="277495086">
      <w:bodyDiv w:val="1"/>
      <w:marLeft w:val="0"/>
      <w:marRight w:val="0"/>
      <w:marTop w:val="0"/>
      <w:marBottom w:val="0"/>
      <w:divBdr>
        <w:top w:val="none" w:sz="0" w:space="0" w:color="auto"/>
        <w:left w:val="none" w:sz="0" w:space="0" w:color="auto"/>
        <w:bottom w:val="none" w:sz="0" w:space="0" w:color="auto"/>
        <w:right w:val="none" w:sz="0" w:space="0" w:color="auto"/>
      </w:divBdr>
    </w:div>
    <w:div w:id="294413100">
      <w:bodyDiv w:val="1"/>
      <w:marLeft w:val="0"/>
      <w:marRight w:val="0"/>
      <w:marTop w:val="0"/>
      <w:marBottom w:val="0"/>
      <w:divBdr>
        <w:top w:val="none" w:sz="0" w:space="0" w:color="auto"/>
        <w:left w:val="none" w:sz="0" w:space="0" w:color="auto"/>
        <w:bottom w:val="none" w:sz="0" w:space="0" w:color="auto"/>
        <w:right w:val="none" w:sz="0" w:space="0" w:color="auto"/>
      </w:divBdr>
      <w:divsChild>
        <w:div w:id="1713337453">
          <w:marLeft w:val="0"/>
          <w:marRight w:val="0"/>
          <w:marTop w:val="0"/>
          <w:marBottom w:val="0"/>
          <w:divBdr>
            <w:top w:val="none" w:sz="0" w:space="0" w:color="auto"/>
            <w:left w:val="none" w:sz="0" w:space="0" w:color="auto"/>
            <w:bottom w:val="none" w:sz="0" w:space="0" w:color="auto"/>
            <w:right w:val="none" w:sz="0" w:space="0" w:color="auto"/>
          </w:divBdr>
        </w:div>
      </w:divsChild>
    </w:div>
    <w:div w:id="299925142">
      <w:bodyDiv w:val="1"/>
      <w:marLeft w:val="0"/>
      <w:marRight w:val="0"/>
      <w:marTop w:val="0"/>
      <w:marBottom w:val="0"/>
      <w:divBdr>
        <w:top w:val="none" w:sz="0" w:space="0" w:color="auto"/>
        <w:left w:val="none" w:sz="0" w:space="0" w:color="auto"/>
        <w:bottom w:val="none" w:sz="0" w:space="0" w:color="auto"/>
        <w:right w:val="none" w:sz="0" w:space="0" w:color="auto"/>
      </w:divBdr>
    </w:div>
    <w:div w:id="309597323">
      <w:bodyDiv w:val="1"/>
      <w:marLeft w:val="0"/>
      <w:marRight w:val="0"/>
      <w:marTop w:val="0"/>
      <w:marBottom w:val="0"/>
      <w:divBdr>
        <w:top w:val="none" w:sz="0" w:space="0" w:color="auto"/>
        <w:left w:val="none" w:sz="0" w:space="0" w:color="auto"/>
        <w:bottom w:val="none" w:sz="0" w:space="0" w:color="auto"/>
        <w:right w:val="none" w:sz="0" w:space="0" w:color="auto"/>
      </w:divBdr>
    </w:div>
    <w:div w:id="325130416">
      <w:bodyDiv w:val="1"/>
      <w:marLeft w:val="0"/>
      <w:marRight w:val="0"/>
      <w:marTop w:val="0"/>
      <w:marBottom w:val="0"/>
      <w:divBdr>
        <w:top w:val="none" w:sz="0" w:space="0" w:color="auto"/>
        <w:left w:val="none" w:sz="0" w:space="0" w:color="auto"/>
        <w:bottom w:val="none" w:sz="0" w:space="0" w:color="auto"/>
        <w:right w:val="none" w:sz="0" w:space="0" w:color="auto"/>
      </w:divBdr>
    </w:div>
    <w:div w:id="326597565">
      <w:bodyDiv w:val="1"/>
      <w:marLeft w:val="0"/>
      <w:marRight w:val="0"/>
      <w:marTop w:val="0"/>
      <w:marBottom w:val="0"/>
      <w:divBdr>
        <w:top w:val="none" w:sz="0" w:space="0" w:color="auto"/>
        <w:left w:val="none" w:sz="0" w:space="0" w:color="auto"/>
        <w:bottom w:val="none" w:sz="0" w:space="0" w:color="auto"/>
        <w:right w:val="none" w:sz="0" w:space="0" w:color="auto"/>
      </w:divBdr>
      <w:divsChild>
        <w:div w:id="1754620885">
          <w:blockQuote w:val="1"/>
          <w:marLeft w:val="0"/>
          <w:marRight w:val="0"/>
          <w:marTop w:val="75"/>
          <w:marBottom w:val="75"/>
          <w:divBdr>
            <w:top w:val="none" w:sz="0" w:space="0" w:color="auto"/>
            <w:left w:val="none" w:sz="0" w:space="0" w:color="auto"/>
            <w:bottom w:val="none" w:sz="0" w:space="0" w:color="auto"/>
            <w:right w:val="none" w:sz="0" w:space="0" w:color="auto"/>
          </w:divBdr>
          <w:divsChild>
            <w:div w:id="1622494223">
              <w:blockQuote w:val="1"/>
              <w:marLeft w:val="0"/>
              <w:marRight w:val="0"/>
              <w:marTop w:val="0"/>
              <w:marBottom w:val="0"/>
              <w:divBdr>
                <w:top w:val="none" w:sz="0" w:space="0" w:color="auto"/>
                <w:left w:val="single" w:sz="12" w:space="11" w:color="C53F46"/>
                <w:bottom w:val="none" w:sz="0" w:space="0" w:color="auto"/>
                <w:right w:val="none" w:sz="0" w:space="0" w:color="auto"/>
              </w:divBdr>
            </w:div>
          </w:divsChild>
        </w:div>
        <w:div w:id="393239285">
          <w:blockQuote w:val="1"/>
          <w:marLeft w:val="0"/>
          <w:marRight w:val="0"/>
          <w:marTop w:val="75"/>
          <w:marBottom w:val="75"/>
          <w:divBdr>
            <w:top w:val="none" w:sz="0" w:space="0" w:color="auto"/>
            <w:left w:val="none" w:sz="0" w:space="0" w:color="auto"/>
            <w:bottom w:val="none" w:sz="0" w:space="0" w:color="auto"/>
            <w:right w:val="none" w:sz="0" w:space="0" w:color="auto"/>
          </w:divBdr>
          <w:divsChild>
            <w:div w:id="2072268606">
              <w:blockQuote w:val="1"/>
              <w:marLeft w:val="0"/>
              <w:marRight w:val="0"/>
              <w:marTop w:val="0"/>
              <w:marBottom w:val="0"/>
              <w:divBdr>
                <w:top w:val="none" w:sz="0" w:space="0" w:color="auto"/>
                <w:left w:val="single" w:sz="12" w:space="11" w:color="C53F46"/>
                <w:bottom w:val="none" w:sz="0" w:space="0" w:color="auto"/>
                <w:right w:val="none" w:sz="0" w:space="0" w:color="auto"/>
              </w:divBdr>
            </w:div>
          </w:divsChild>
        </w:div>
        <w:div w:id="2044473868">
          <w:blockQuote w:val="1"/>
          <w:marLeft w:val="0"/>
          <w:marRight w:val="0"/>
          <w:marTop w:val="75"/>
          <w:marBottom w:val="75"/>
          <w:divBdr>
            <w:top w:val="none" w:sz="0" w:space="0" w:color="auto"/>
            <w:left w:val="none" w:sz="0" w:space="0" w:color="auto"/>
            <w:bottom w:val="none" w:sz="0" w:space="0" w:color="auto"/>
            <w:right w:val="none" w:sz="0" w:space="0" w:color="auto"/>
          </w:divBdr>
          <w:divsChild>
            <w:div w:id="459226503">
              <w:blockQuote w:val="1"/>
              <w:marLeft w:val="0"/>
              <w:marRight w:val="0"/>
              <w:marTop w:val="0"/>
              <w:marBottom w:val="0"/>
              <w:divBdr>
                <w:top w:val="none" w:sz="0" w:space="0" w:color="auto"/>
                <w:left w:val="single" w:sz="12" w:space="11" w:color="C53F46"/>
                <w:bottom w:val="none" w:sz="0" w:space="0" w:color="auto"/>
                <w:right w:val="none" w:sz="0" w:space="0" w:color="auto"/>
              </w:divBdr>
            </w:div>
          </w:divsChild>
        </w:div>
      </w:divsChild>
    </w:div>
    <w:div w:id="328216482">
      <w:bodyDiv w:val="1"/>
      <w:marLeft w:val="0"/>
      <w:marRight w:val="0"/>
      <w:marTop w:val="0"/>
      <w:marBottom w:val="0"/>
      <w:divBdr>
        <w:top w:val="none" w:sz="0" w:space="0" w:color="auto"/>
        <w:left w:val="none" w:sz="0" w:space="0" w:color="auto"/>
        <w:bottom w:val="none" w:sz="0" w:space="0" w:color="auto"/>
        <w:right w:val="none" w:sz="0" w:space="0" w:color="auto"/>
      </w:divBdr>
    </w:div>
    <w:div w:id="329020077">
      <w:bodyDiv w:val="1"/>
      <w:marLeft w:val="0"/>
      <w:marRight w:val="0"/>
      <w:marTop w:val="0"/>
      <w:marBottom w:val="0"/>
      <w:divBdr>
        <w:top w:val="none" w:sz="0" w:space="0" w:color="auto"/>
        <w:left w:val="none" w:sz="0" w:space="0" w:color="auto"/>
        <w:bottom w:val="none" w:sz="0" w:space="0" w:color="auto"/>
        <w:right w:val="none" w:sz="0" w:space="0" w:color="auto"/>
      </w:divBdr>
      <w:divsChild>
        <w:div w:id="1684673728">
          <w:marLeft w:val="0"/>
          <w:marRight w:val="0"/>
          <w:marTop w:val="0"/>
          <w:marBottom w:val="0"/>
          <w:divBdr>
            <w:top w:val="none" w:sz="0" w:space="0" w:color="auto"/>
            <w:left w:val="none" w:sz="0" w:space="0" w:color="auto"/>
            <w:bottom w:val="none" w:sz="0" w:space="0" w:color="auto"/>
            <w:right w:val="none" w:sz="0" w:space="0" w:color="auto"/>
          </w:divBdr>
        </w:div>
      </w:divsChild>
    </w:div>
    <w:div w:id="331683550">
      <w:bodyDiv w:val="1"/>
      <w:marLeft w:val="0"/>
      <w:marRight w:val="0"/>
      <w:marTop w:val="0"/>
      <w:marBottom w:val="0"/>
      <w:divBdr>
        <w:top w:val="none" w:sz="0" w:space="0" w:color="auto"/>
        <w:left w:val="none" w:sz="0" w:space="0" w:color="auto"/>
        <w:bottom w:val="none" w:sz="0" w:space="0" w:color="auto"/>
        <w:right w:val="none" w:sz="0" w:space="0" w:color="auto"/>
      </w:divBdr>
    </w:div>
    <w:div w:id="339503088">
      <w:bodyDiv w:val="1"/>
      <w:marLeft w:val="0"/>
      <w:marRight w:val="0"/>
      <w:marTop w:val="0"/>
      <w:marBottom w:val="0"/>
      <w:divBdr>
        <w:top w:val="none" w:sz="0" w:space="0" w:color="auto"/>
        <w:left w:val="none" w:sz="0" w:space="0" w:color="auto"/>
        <w:bottom w:val="none" w:sz="0" w:space="0" w:color="auto"/>
        <w:right w:val="none" w:sz="0" w:space="0" w:color="auto"/>
      </w:divBdr>
    </w:div>
    <w:div w:id="341319513">
      <w:bodyDiv w:val="1"/>
      <w:marLeft w:val="0"/>
      <w:marRight w:val="0"/>
      <w:marTop w:val="0"/>
      <w:marBottom w:val="0"/>
      <w:divBdr>
        <w:top w:val="none" w:sz="0" w:space="0" w:color="auto"/>
        <w:left w:val="none" w:sz="0" w:space="0" w:color="auto"/>
        <w:bottom w:val="none" w:sz="0" w:space="0" w:color="auto"/>
        <w:right w:val="none" w:sz="0" w:space="0" w:color="auto"/>
      </w:divBdr>
    </w:div>
    <w:div w:id="343942792">
      <w:bodyDiv w:val="1"/>
      <w:marLeft w:val="0"/>
      <w:marRight w:val="0"/>
      <w:marTop w:val="0"/>
      <w:marBottom w:val="0"/>
      <w:divBdr>
        <w:top w:val="none" w:sz="0" w:space="0" w:color="auto"/>
        <w:left w:val="none" w:sz="0" w:space="0" w:color="auto"/>
        <w:bottom w:val="none" w:sz="0" w:space="0" w:color="auto"/>
        <w:right w:val="none" w:sz="0" w:space="0" w:color="auto"/>
      </w:divBdr>
    </w:div>
    <w:div w:id="362905525">
      <w:bodyDiv w:val="1"/>
      <w:marLeft w:val="0"/>
      <w:marRight w:val="0"/>
      <w:marTop w:val="0"/>
      <w:marBottom w:val="0"/>
      <w:divBdr>
        <w:top w:val="none" w:sz="0" w:space="0" w:color="auto"/>
        <w:left w:val="none" w:sz="0" w:space="0" w:color="auto"/>
        <w:bottom w:val="none" w:sz="0" w:space="0" w:color="auto"/>
        <w:right w:val="none" w:sz="0" w:space="0" w:color="auto"/>
      </w:divBdr>
    </w:div>
    <w:div w:id="382994611">
      <w:bodyDiv w:val="1"/>
      <w:marLeft w:val="0"/>
      <w:marRight w:val="0"/>
      <w:marTop w:val="0"/>
      <w:marBottom w:val="0"/>
      <w:divBdr>
        <w:top w:val="none" w:sz="0" w:space="0" w:color="auto"/>
        <w:left w:val="none" w:sz="0" w:space="0" w:color="auto"/>
        <w:bottom w:val="none" w:sz="0" w:space="0" w:color="auto"/>
        <w:right w:val="none" w:sz="0" w:space="0" w:color="auto"/>
      </w:divBdr>
    </w:div>
    <w:div w:id="402679072">
      <w:bodyDiv w:val="1"/>
      <w:marLeft w:val="0"/>
      <w:marRight w:val="0"/>
      <w:marTop w:val="0"/>
      <w:marBottom w:val="0"/>
      <w:divBdr>
        <w:top w:val="none" w:sz="0" w:space="0" w:color="auto"/>
        <w:left w:val="none" w:sz="0" w:space="0" w:color="auto"/>
        <w:bottom w:val="none" w:sz="0" w:space="0" w:color="auto"/>
        <w:right w:val="none" w:sz="0" w:space="0" w:color="auto"/>
      </w:divBdr>
    </w:div>
    <w:div w:id="403648901">
      <w:bodyDiv w:val="1"/>
      <w:marLeft w:val="0"/>
      <w:marRight w:val="0"/>
      <w:marTop w:val="0"/>
      <w:marBottom w:val="0"/>
      <w:divBdr>
        <w:top w:val="none" w:sz="0" w:space="0" w:color="auto"/>
        <w:left w:val="none" w:sz="0" w:space="0" w:color="auto"/>
        <w:bottom w:val="none" w:sz="0" w:space="0" w:color="auto"/>
        <w:right w:val="none" w:sz="0" w:space="0" w:color="auto"/>
      </w:divBdr>
    </w:div>
    <w:div w:id="410389720">
      <w:bodyDiv w:val="1"/>
      <w:marLeft w:val="0"/>
      <w:marRight w:val="0"/>
      <w:marTop w:val="0"/>
      <w:marBottom w:val="0"/>
      <w:divBdr>
        <w:top w:val="none" w:sz="0" w:space="0" w:color="auto"/>
        <w:left w:val="none" w:sz="0" w:space="0" w:color="auto"/>
        <w:bottom w:val="none" w:sz="0" w:space="0" w:color="auto"/>
        <w:right w:val="none" w:sz="0" w:space="0" w:color="auto"/>
      </w:divBdr>
    </w:div>
    <w:div w:id="429200471">
      <w:bodyDiv w:val="1"/>
      <w:marLeft w:val="0"/>
      <w:marRight w:val="0"/>
      <w:marTop w:val="0"/>
      <w:marBottom w:val="0"/>
      <w:divBdr>
        <w:top w:val="none" w:sz="0" w:space="0" w:color="auto"/>
        <w:left w:val="none" w:sz="0" w:space="0" w:color="auto"/>
        <w:bottom w:val="none" w:sz="0" w:space="0" w:color="auto"/>
        <w:right w:val="none" w:sz="0" w:space="0" w:color="auto"/>
      </w:divBdr>
    </w:div>
    <w:div w:id="433984874">
      <w:bodyDiv w:val="1"/>
      <w:marLeft w:val="0"/>
      <w:marRight w:val="0"/>
      <w:marTop w:val="0"/>
      <w:marBottom w:val="0"/>
      <w:divBdr>
        <w:top w:val="none" w:sz="0" w:space="0" w:color="auto"/>
        <w:left w:val="none" w:sz="0" w:space="0" w:color="auto"/>
        <w:bottom w:val="none" w:sz="0" w:space="0" w:color="auto"/>
        <w:right w:val="none" w:sz="0" w:space="0" w:color="auto"/>
      </w:divBdr>
    </w:div>
    <w:div w:id="434980453">
      <w:bodyDiv w:val="1"/>
      <w:marLeft w:val="0"/>
      <w:marRight w:val="0"/>
      <w:marTop w:val="0"/>
      <w:marBottom w:val="0"/>
      <w:divBdr>
        <w:top w:val="none" w:sz="0" w:space="0" w:color="auto"/>
        <w:left w:val="none" w:sz="0" w:space="0" w:color="auto"/>
        <w:bottom w:val="none" w:sz="0" w:space="0" w:color="auto"/>
        <w:right w:val="none" w:sz="0" w:space="0" w:color="auto"/>
      </w:divBdr>
    </w:div>
    <w:div w:id="436995029">
      <w:bodyDiv w:val="1"/>
      <w:marLeft w:val="0"/>
      <w:marRight w:val="0"/>
      <w:marTop w:val="0"/>
      <w:marBottom w:val="0"/>
      <w:divBdr>
        <w:top w:val="none" w:sz="0" w:space="0" w:color="auto"/>
        <w:left w:val="none" w:sz="0" w:space="0" w:color="auto"/>
        <w:bottom w:val="none" w:sz="0" w:space="0" w:color="auto"/>
        <w:right w:val="none" w:sz="0" w:space="0" w:color="auto"/>
      </w:divBdr>
    </w:div>
    <w:div w:id="438574536">
      <w:bodyDiv w:val="1"/>
      <w:marLeft w:val="0"/>
      <w:marRight w:val="0"/>
      <w:marTop w:val="0"/>
      <w:marBottom w:val="0"/>
      <w:divBdr>
        <w:top w:val="none" w:sz="0" w:space="0" w:color="auto"/>
        <w:left w:val="none" w:sz="0" w:space="0" w:color="auto"/>
        <w:bottom w:val="none" w:sz="0" w:space="0" w:color="auto"/>
        <w:right w:val="none" w:sz="0" w:space="0" w:color="auto"/>
      </w:divBdr>
    </w:div>
    <w:div w:id="444156354">
      <w:bodyDiv w:val="1"/>
      <w:marLeft w:val="0"/>
      <w:marRight w:val="0"/>
      <w:marTop w:val="0"/>
      <w:marBottom w:val="0"/>
      <w:divBdr>
        <w:top w:val="none" w:sz="0" w:space="0" w:color="auto"/>
        <w:left w:val="none" w:sz="0" w:space="0" w:color="auto"/>
        <w:bottom w:val="none" w:sz="0" w:space="0" w:color="auto"/>
        <w:right w:val="none" w:sz="0" w:space="0" w:color="auto"/>
      </w:divBdr>
    </w:div>
    <w:div w:id="446243473">
      <w:bodyDiv w:val="1"/>
      <w:marLeft w:val="0"/>
      <w:marRight w:val="0"/>
      <w:marTop w:val="0"/>
      <w:marBottom w:val="0"/>
      <w:divBdr>
        <w:top w:val="none" w:sz="0" w:space="0" w:color="auto"/>
        <w:left w:val="none" w:sz="0" w:space="0" w:color="auto"/>
        <w:bottom w:val="none" w:sz="0" w:space="0" w:color="auto"/>
        <w:right w:val="none" w:sz="0" w:space="0" w:color="auto"/>
      </w:divBdr>
    </w:div>
    <w:div w:id="452675682">
      <w:bodyDiv w:val="1"/>
      <w:marLeft w:val="0"/>
      <w:marRight w:val="0"/>
      <w:marTop w:val="0"/>
      <w:marBottom w:val="0"/>
      <w:divBdr>
        <w:top w:val="none" w:sz="0" w:space="0" w:color="auto"/>
        <w:left w:val="none" w:sz="0" w:space="0" w:color="auto"/>
        <w:bottom w:val="none" w:sz="0" w:space="0" w:color="auto"/>
        <w:right w:val="none" w:sz="0" w:space="0" w:color="auto"/>
      </w:divBdr>
    </w:div>
    <w:div w:id="453793838">
      <w:bodyDiv w:val="1"/>
      <w:marLeft w:val="0"/>
      <w:marRight w:val="0"/>
      <w:marTop w:val="0"/>
      <w:marBottom w:val="0"/>
      <w:divBdr>
        <w:top w:val="none" w:sz="0" w:space="0" w:color="auto"/>
        <w:left w:val="none" w:sz="0" w:space="0" w:color="auto"/>
        <w:bottom w:val="none" w:sz="0" w:space="0" w:color="auto"/>
        <w:right w:val="none" w:sz="0" w:space="0" w:color="auto"/>
      </w:divBdr>
    </w:div>
    <w:div w:id="461534561">
      <w:bodyDiv w:val="1"/>
      <w:marLeft w:val="0"/>
      <w:marRight w:val="0"/>
      <w:marTop w:val="0"/>
      <w:marBottom w:val="0"/>
      <w:divBdr>
        <w:top w:val="none" w:sz="0" w:space="0" w:color="auto"/>
        <w:left w:val="none" w:sz="0" w:space="0" w:color="auto"/>
        <w:bottom w:val="none" w:sz="0" w:space="0" w:color="auto"/>
        <w:right w:val="none" w:sz="0" w:space="0" w:color="auto"/>
      </w:divBdr>
      <w:divsChild>
        <w:div w:id="1943566587">
          <w:marLeft w:val="0"/>
          <w:marRight w:val="0"/>
          <w:marTop w:val="0"/>
          <w:marBottom w:val="0"/>
          <w:divBdr>
            <w:top w:val="none" w:sz="0" w:space="0" w:color="auto"/>
            <w:left w:val="none" w:sz="0" w:space="0" w:color="auto"/>
            <w:bottom w:val="none" w:sz="0" w:space="0" w:color="auto"/>
            <w:right w:val="none" w:sz="0" w:space="0" w:color="auto"/>
          </w:divBdr>
          <w:divsChild>
            <w:div w:id="7433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743502">
      <w:bodyDiv w:val="1"/>
      <w:marLeft w:val="0"/>
      <w:marRight w:val="0"/>
      <w:marTop w:val="0"/>
      <w:marBottom w:val="0"/>
      <w:divBdr>
        <w:top w:val="none" w:sz="0" w:space="0" w:color="auto"/>
        <w:left w:val="none" w:sz="0" w:space="0" w:color="auto"/>
        <w:bottom w:val="none" w:sz="0" w:space="0" w:color="auto"/>
        <w:right w:val="none" w:sz="0" w:space="0" w:color="auto"/>
      </w:divBdr>
    </w:div>
    <w:div w:id="470562745">
      <w:bodyDiv w:val="1"/>
      <w:marLeft w:val="0"/>
      <w:marRight w:val="0"/>
      <w:marTop w:val="0"/>
      <w:marBottom w:val="0"/>
      <w:divBdr>
        <w:top w:val="none" w:sz="0" w:space="0" w:color="auto"/>
        <w:left w:val="none" w:sz="0" w:space="0" w:color="auto"/>
        <w:bottom w:val="none" w:sz="0" w:space="0" w:color="auto"/>
        <w:right w:val="none" w:sz="0" w:space="0" w:color="auto"/>
      </w:divBdr>
    </w:div>
    <w:div w:id="472452032">
      <w:bodyDiv w:val="1"/>
      <w:marLeft w:val="0"/>
      <w:marRight w:val="0"/>
      <w:marTop w:val="0"/>
      <w:marBottom w:val="0"/>
      <w:divBdr>
        <w:top w:val="none" w:sz="0" w:space="0" w:color="auto"/>
        <w:left w:val="none" w:sz="0" w:space="0" w:color="auto"/>
        <w:bottom w:val="none" w:sz="0" w:space="0" w:color="auto"/>
        <w:right w:val="none" w:sz="0" w:space="0" w:color="auto"/>
      </w:divBdr>
    </w:div>
    <w:div w:id="494806327">
      <w:bodyDiv w:val="1"/>
      <w:marLeft w:val="0"/>
      <w:marRight w:val="0"/>
      <w:marTop w:val="0"/>
      <w:marBottom w:val="0"/>
      <w:divBdr>
        <w:top w:val="none" w:sz="0" w:space="0" w:color="auto"/>
        <w:left w:val="none" w:sz="0" w:space="0" w:color="auto"/>
        <w:bottom w:val="none" w:sz="0" w:space="0" w:color="auto"/>
        <w:right w:val="none" w:sz="0" w:space="0" w:color="auto"/>
      </w:divBdr>
    </w:div>
    <w:div w:id="501971999">
      <w:bodyDiv w:val="1"/>
      <w:marLeft w:val="0"/>
      <w:marRight w:val="0"/>
      <w:marTop w:val="0"/>
      <w:marBottom w:val="0"/>
      <w:divBdr>
        <w:top w:val="none" w:sz="0" w:space="0" w:color="auto"/>
        <w:left w:val="none" w:sz="0" w:space="0" w:color="auto"/>
        <w:bottom w:val="none" w:sz="0" w:space="0" w:color="auto"/>
        <w:right w:val="none" w:sz="0" w:space="0" w:color="auto"/>
      </w:divBdr>
    </w:div>
    <w:div w:id="519321727">
      <w:bodyDiv w:val="1"/>
      <w:marLeft w:val="0"/>
      <w:marRight w:val="0"/>
      <w:marTop w:val="0"/>
      <w:marBottom w:val="0"/>
      <w:divBdr>
        <w:top w:val="none" w:sz="0" w:space="0" w:color="auto"/>
        <w:left w:val="none" w:sz="0" w:space="0" w:color="auto"/>
        <w:bottom w:val="none" w:sz="0" w:space="0" w:color="auto"/>
        <w:right w:val="none" w:sz="0" w:space="0" w:color="auto"/>
      </w:divBdr>
    </w:div>
    <w:div w:id="520750851">
      <w:bodyDiv w:val="1"/>
      <w:marLeft w:val="0"/>
      <w:marRight w:val="0"/>
      <w:marTop w:val="0"/>
      <w:marBottom w:val="0"/>
      <w:divBdr>
        <w:top w:val="none" w:sz="0" w:space="0" w:color="auto"/>
        <w:left w:val="none" w:sz="0" w:space="0" w:color="auto"/>
        <w:bottom w:val="none" w:sz="0" w:space="0" w:color="auto"/>
        <w:right w:val="none" w:sz="0" w:space="0" w:color="auto"/>
      </w:divBdr>
    </w:div>
    <w:div w:id="526062783">
      <w:bodyDiv w:val="1"/>
      <w:marLeft w:val="0"/>
      <w:marRight w:val="0"/>
      <w:marTop w:val="0"/>
      <w:marBottom w:val="0"/>
      <w:divBdr>
        <w:top w:val="none" w:sz="0" w:space="0" w:color="auto"/>
        <w:left w:val="none" w:sz="0" w:space="0" w:color="auto"/>
        <w:bottom w:val="none" w:sz="0" w:space="0" w:color="auto"/>
        <w:right w:val="none" w:sz="0" w:space="0" w:color="auto"/>
      </w:divBdr>
    </w:div>
    <w:div w:id="526456198">
      <w:bodyDiv w:val="1"/>
      <w:marLeft w:val="0"/>
      <w:marRight w:val="0"/>
      <w:marTop w:val="0"/>
      <w:marBottom w:val="0"/>
      <w:divBdr>
        <w:top w:val="none" w:sz="0" w:space="0" w:color="auto"/>
        <w:left w:val="none" w:sz="0" w:space="0" w:color="auto"/>
        <w:bottom w:val="none" w:sz="0" w:space="0" w:color="auto"/>
        <w:right w:val="none" w:sz="0" w:space="0" w:color="auto"/>
      </w:divBdr>
    </w:div>
    <w:div w:id="528840876">
      <w:bodyDiv w:val="1"/>
      <w:marLeft w:val="0"/>
      <w:marRight w:val="0"/>
      <w:marTop w:val="0"/>
      <w:marBottom w:val="0"/>
      <w:divBdr>
        <w:top w:val="none" w:sz="0" w:space="0" w:color="auto"/>
        <w:left w:val="none" w:sz="0" w:space="0" w:color="auto"/>
        <w:bottom w:val="none" w:sz="0" w:space="0" w:color="auto"/>
        <w:right w:val="none" w:sz="0" w:space="0" w:color="auto"/>
      </w:divBdr>
    </w:div>
    <w:div w:id="529295812">
      <w:bodyDiv w:val="1"/>
      <w:marLeft w:val="0"/>
      <w:marRight w:val="0"/>
      <w:marTop w:val="0"/>
      <w:marBottom w:val="0"/>
      <w:divBdr>
        <w:top w:val="none" w:sz="0" w:space="0" w:color="auto"/>
        <w:left w:val="none" w:sz="0" w:space="0" w:color="auto"/>
        <w:bottom w:val="none" w:sz="0" w:space="0" w:color="auto"/>
        <w:right w:val="none" w:sz="0" w:space="0" w:color="auto"/>
      </w:divBdr>
    </w:div>
    <w:div w:id="533814175">
      <w:bodyDiv w:val="1"/>
      <w:marLeft w:val="0"/>
      <w:marRight w:val="0"/>
      <w:marTop w:val="0"/>
      <w:marBottom w:val="0"/>
      <w:divBdr>
        <w:top w:val="none" w:sz="0" w:space="0" w:color="auto"/>
        <w:left w:val="none" w:sz="0" w:space="0" w:color="auto"/>
        <w:bottom w:val="none" w:sz="0" w:space="0" w:color="auto"/>
        <w:right w:val="none" w:sz="0" w:space="0" w:color="auto"/>
      </w:divBdr>
    </w:div>
    <w:div w:id="545722741">
      <w:bodyDiv w:val="1"/>
      <w:marLeft w:val="0"/>
      <w:marRight w:val="0"/>
      <w:marTop w:val="0"/>
      <w:marBottom w:val="0"/>
      <w:divBdr>
        <w:top w:val="none" w:sz="0" w:space="0" w:color="auto"/>
        <w:left w:val="none" w:sz="0" w:space="0" w:color="auto"/>
        <w:bottom w:val="none" w:sz="0" w:space="0" w:color="auto"/>
        <w:right w:val="none" w:sz="0" w:space="0" w:color="auto"/>
      </w:divBdr>
      <w:divsChild>
        <w:div w:id="1180121406">
          <w:marLeft w:val="0"/>
          <w:marRight w:val="0"/>
          <w:marTop w:val="240"/>
          <w:marBottom w:val="240"/>
          <w:divBdr>
            <w:top w:val="none" w:sz="0" w:space="0" w:color="auto"/>
            <w:left w:val="none" w:sz="0" w:space="0" w:color="auto"/>
            <w:bottom w:val="none" w:sz="0" w:space="0" w:color="auto"/>
            <w:right w:val="none" w:sz="0" w:space="0" w:color="auto"/>
          </w:divBdr>
        </w:div>
      </w:divsChild>
    </w:div>
    <w:div w:id="548998580">
      <w:bodyDiv w:val="1"/>
      <w:marLeft w:val="0"/>
      <w:marRight w:val="0"/>
      <w:marTop w:val="0"/>
      <w:marBottom w:val="0"/>
      <w:divBdr>
        <w:top w:val="none" w:sz="0" w:space="0" w:color="auto"/>
        <w:left w:val="none" w:sz="0" w:space="0" w:color="auto"/>
        <w:bottom w:val="none" w:sz="0" w:space="0" w:color="auto"/>
        <w:right w:val="none" w:sz="0" w:space="0" w:color="auto"/>
      </w:divBdr>
    </w:div>
    <w:div w:id="550918255">
      <w:bodyDiv w:val="1"/>
      <w:marLeft w:val="0"/>
      <w:marRight w:val="0"/>
      <w:marTop w:val="0"/>
      <w:marBottom w:val="0"/>
      <w:divBdr>
        <w:top w:val="none" w:sz="0" w:space="0" w:color="auto"/>
        <w:left w:val="none" w:sz="0" w:space="0" w:color="auto"/>
        <w:bottom w:val="none" w:sz="0" w:space="0" w:color="auto"/>
        <w:right w:val="none" w:sz="0" w:space="0" w:color="auto"/>
      </w:divBdr>
    </w:div>
    <w:div w:id="552929287">
      <w:bodyDiv w:val="1"/>
      <w:marLeft w:val="0"/>
      <w:marRight w:val="0"/>
      <w:marTop w:val="0"/>
      <w:marBottom w:val="0"/>
      <w:divBdr>
        <w:top w:val="none" w:sz="0" w:space="0" w:color="auto"/>
        <w:left w:val="none" w:sz="0" w:space="0" w:color="auto"/>
        <w:bottom w:val="none" w:sz="0" w:space="0" w:color="auto"/>
        <w:right w:val="none" w:sz="0" w:space="0" w:color="auto"/>
      </w:divBdr>
    </w:div>
    <w:div w:id="555166043">
      <w:bodyDiv w:val="1"/>
      <w:marLeft w:val="0"/>
      <w:marRight w:val="0"/>
      <w:marTop w:val="0"/>
      <w:marBottom w:val="0"/>
      <w:divBdr>
        <w:top w:val="none" w:sz="0" w:space="0" w:color="auto"/>
        <w:left w:val="none" w:sz="0" w:space="0" w:color="auto"/>
        <w:bottom w:val="none" w:sz="0" w:space="0" w:color="auto"/>
        <w:right w:val="none" w:sz="0" w:space="0" w:color="auto"/>
      </w:divBdr>
      <w:divsChild>
        <w:div w:id="429469783">
          <w:marLeft w:val="0"/>
          <w:marRight w:val="0"/>
          <w:marTop w:val="0"/>
          <w:marBottom w:val="0"/>
          <w:divBdr>
            <w:top w:val="none" w:sz="0" w:space="0" w:color="auto"/>
            <w:left w:val="none" w:sz="0" w:space="0" w:color="auto"/>
            <w:bottom w:val="none" w:sz="0" w:space="0" w:color="auto"/>
            <w:right w:val="none" w:sz="0" w:space="0" w:color="auto"/>
          </w:divBdr>
        </w:div>
      </w:divsChild>
    </w:div>
    <w:div w:id="556865672">
      <w:bodyDiv w:val="1"/>
      <w:marLeft w:val="0"/>
      <w:marRight w:val="0"/>
      <w:marTop w:val="0"/>
      <w:marBottom w:val="0"/>
      <w:divBdr>
        <w:top w:val="none" w:sz="0" w:space="0" w:color="auto"/>
        <w:left w:val="none" w:sz="0" w:space="0" w:color="auto"/>
        <w:bottom w:val="none" w:sz="0" w:space="0" w:color="auto"/>
        <w:right w:val="none" w:sz="0" w:space="0" w:color="auto"/>
      </w:divBdr>
    </w:div>
    <w:div w:id="560410681">
      <w:bodyDiv w:val="1"/>
      <w:marLeft w:val="0"/>
      <w:marRight w:val="0"/>
      <w:marTop w:val="0"/>
      <w:marBottom w:val="0"/>
      <w:divBdr>
        <w:top w:val="none" w:sz="0" w:space="0" w:color="auto"/>
        <w:left w:val="none" w:sz="0" w:space="0" w:color="auto"/>
        <w:bottom w:val="none" w:sz="0" w:space="0" w:color="auto"/>
        <w:right w:val="none" w:sz="0" w:space="0" w:color="auto"/>
      </w:divBdr>
    </w:div>
    <w:div w:id="583882959">
      <w:bodyDiv w:val="1"/>
      <w:marLeft w:val="0"/>
      <w:marRight w:val="0"/>
      <w:marTop w:val="0"/>
      <w:marBottom w:val="0"/>
      <w:divBdr>
        <w:top w:val="none" w:sz="0" w:space="0" w:color="auto"/>
        <w:left w:val="none" w:sz="0" w:space="0" w:color="auto"/>
        <w:bottom w:val="none" w:sz="0" w:space="0" w:color="auto"/>
        <w:right w:val="none" w:sz="0" w:space="0" w:color="auto"/>
      </w:divBdr>
    </w:div>
    <w:div w:id="585647687">
      <w:bodyDiv w:val="1"/>
      <w:marLeft w:val="0"/>
      <w:marRight w:val="0"/>
      <w:marTop w:val="0"/>
      <w:marBottom w:val="0"/>
      <w:divBdr>
        <w:top w:val="none" w:sz="0" w:space="0" w:color="auto"/>
        <w:left w:val="none" w:sz="0" w:space="0" w:color="auto"/>
        <w:bottom w:val="none" w:sz="0" w:space="0" w:color="auto"/>
        <w:right w:val="none" w:sz="0" w:space="0" w:color="auto"/>
      </w:divBdr>
    </w:div>
    <w:div w:id="593899253">
      <w:bodyDiv w:val="1"/>
      <w:marLeft w:val="0"/>
      <w:marRight w:val="0"/>
      <w:marTop w:val="0"/>
      <w:marBottom w:val="0"/>
      <w:divBdr>
        <w:top w:val="none" w:sz="0" w:space="0" w:color="auto"/>
        <w:left w:val="none" w:sz="0" w:space="0" w:color="auto"/>
        <w:bottom w:val="none" w:sz="0" w:space="0" w:color="auto"/>
        <w:right w:val="none" w:sz="0" w:space="0" w:color="auto"/>
      </w:divBdr>
    </w:div>
    <w:div w:id="615866700">
      <w:bodyDiv w:val="1"/>
      <w:marLeft w:val="0"/>
      <w:marRight w:val="0"/>
      <w:marTop w:val="0"/>
      <w:marBottom w:val="0"/>
      <w:divBdr>
        <w:top w:val="none" w:sz="0" w:space="0" w:color="auto"/>
        <w:left w:val="none" w:sz="0" w:space="0" w:color="auto"/>
        <w:bottom w:val="none" w:sz="0" w:space="0" w:color="auto"/>
        <w:right w:val="none" w:sz="0" w:space="0" w:color="auto"/>
      </w:divBdr>
    </w:div>
    <w:div w:id="635725754">
      <w:bodyDiv w:val="1"/>
      <w:marLeft w:val="0"/>
      <w:marRight w:val="0"/>
      <w:marTop w:val="0"/>
      <w:marBottom w:val="0"/>
      <w:divBdr>
        <w:top w:val="none" w:sz="0" w:space="0" w:color="auto"/>
        <w:left w:val="none" w:sz="0" w:space="0" w:color="auto"/>
        <w:bottom w:val="none" w:sz="0" w:space="0" w:color="auto"/>
        <w:right w:val="none" w:sz="0" w:space="0" w:color="auto"/>
      </w:divBdr>
    </w:div>
    <w:div w:id="647787736">
      <w:bodyDiv w:val="1"/>
      <w:marLeft w:val="0"/>
      <w:marRight w:val="0"/>
      <w:marTop w:val="0"/>
      <w:marBottom w:val="0"/>
      <w:divBdr>
        <w:top w:val="none" w:sz="0" w:space="0" w:color="auto"/>
        <w:left w:val="none" w:sz="0" w:space="0" w:color="auto"/>
        <w:bottom w:val="none" w:sz="0" w:space="0" w:color="auto"/>
        <w:right w:val="none" w:sz="0" w:space="0" w:color="auto"/>
      </w:divBdr>
    </w:div>
    <w:div w:id="659119282">
      <w:bodyDiv w:val="1"/>
      <w:marLeft w:val="0"/>
      <w:marRight w:val="0"/>
      <w:marTop w:val="0"/>
      <w:marBottom w:val="0"/>
      <w:divBdr>
        <w:top w:val="none" w:sz="0" w:space="0" w:color="auto"/>
        <w:left w:val="none" w:sz="0" w:space="0" w:color="auto"/>
        <w:bottom w:val="none" w:sz="0" w:space="0" w:color="auto"/>
        <w:right w:val="none" w:sz="0" w:space="0" w:color="auto"/>
      </w:divBdr>
    </w:div>
    <w:div w:id="681590650">
      <w:bodyDiv w:val="1"/>
      <w:marLeft w:val="0"/>
      <w:marRight w:val="0"/>
      <w:marTop w:val="0"/>
      <w:marBottom w:val="0"/>
      <w:divBdr>
        <w:top w:val="none" w:sz="0" w:space="0" w:color="auto"/>
        <w:left w:val="none" w:sz="0" w:space="0" w:color="auto"/>
        <w:bottom w:val="none" w:sz="0" w:space="0" w:color="auto"/>
        <w:right w:val="none" w:sz="0" w:space="0" w:color="auto"/>
      </w:divBdr>
      <w:divsChild>
        <w:div w:id="948387910">
          <w:marLeft w:val="0"/>
          <w:marRight w:val="0"/>
          <w:marTop w:val="0"/>
          <w:marBottom w:val="0"/>
          <w:divBdr>
            <w:top w:val="none" w:sz="0" w:space="0" w:color="auto"/>
            <w:left w:val="none" w:sz="0" w:space="0" w:color="auto"/>
            <w:bottom w:val="none" w:sz="0" w:space="0" w:color="auto"/>
            <w:right w:val="none" w:sz="0" w:space="0" w:color="auto"/>
          </w:divBdr>
        </w:div>
        <w:div w:id="1611472215">
          <w:marLeft w:val="0"/>
          <w:marRight w:val="0"/>
          <w:marTop w:val="0"/>
          <w:marBottom w:val="0"/>
          <w:divBdr>
            <w:top w:val="none" w:sz="0" w:space="0" w:color="auto"/>
            <w:left w:val="none" w:sz="0" w:space="0" w:color="auto"/>
            <w:bottom w:val="none" w:sz="0" w:space="0" w:color="auto"/>
            <w:right w:val="none" w:sz="0" w:space="0" w:color="auto"/>
          </w:divBdr>
        </w:div>
      </w:divsChild>
    </w:div>
    <w:div w:id="682824474">
      <w:bodyDiv w:val="1"/>
      <w:marLeft w:val="0"/>
      <w:marRight w:val="0"/>
      <w:marTop w:val="0"/>
      <w:marBottom w:val="0"/>
      <w:divBdr>
        <w:top w:val="none" w:sz="0" w:space="0" w:color="auto"/>
        <w:left w:val="none" w:sz="0" w:space="0" w:color="auto"/>
        <w:bottom w:val="none" w:sz="0" w:space="0" w:color="auto"/>
        <w:right w:val="none" w:sz="0" w:space="0" w:color="auto"/>
      </w:divBdr>
    </w:div>
    <w:div w:id="688142204">
      <w:bodyDiv w:val="1"/>
      <w:marLeft w:val="0"/>
      <w:marRight w:val="0"/>
      <w:marTop w:val="0"/>
      <w:marBottom w:val="0"/>
      <w:divBdr>
        <w:top w:val="none" w:sz="0" w:space="0" w:color="auto"/>
        <w:left w:val="none" w:sz="0" w:space="0" w:color="auto"/>
        <w:bottom w:val="none" w:sz="0" w:space="0" w:color="auto"/>
        <w:right w:val="none" w:sz="0" w:space="0" w:color="auto"/>
      </w:divBdr>
    </w:div>
    <w:div w:id="703486340">
      <w:bodyDiv w:val="1"/>
      <w:marLeft w:val="0"/>
      <w:marRight w:val="0"/>
      <w:marTop w:val="0"/>
      <w:marBottom w:val="0"/>
      <w:divBdr>
        <w:top w:val="none" w:sz="0" w:space="0" w:color="auto"/>
        <w:left w:val="none" w:sz="0" w:space="0" w:color="auto"/>
        <w:bottom w:val="none" w:sz="0" w:space="0" w:color="auto"/>
        <w:right w:val="none" w:sz="0" w:space="0" w:color="auto"/>
      </w:divBdr>
    </w:div>
    <w:div w:id="721295680">
      <w:bodyDiv w:val="1"/>
      <w:marLeft w:val="0"/>
      <w:marRight w:val="0"/>
      <w:marTop w:val="0"/>
      <w:marBottom w:val="0"/>
      <w:divBdr>
        <w:top w:val="none" w:sz="0" w:space="0" w:color="auto"/>
        <w:left w:val="none" w:sz="0" w:space="0" w:color="auto"/>
        <w:bottom w:val="none" w:sz="0" w:space="0" w:color="auto"/>
        <w:right w:val="none" w:sz="0" w:space="0" w:color="auto"/>
      </w:divBdr>
    </w:div>
    <w:div w:id="723722969">
      <w:bodyDiv w:val="1"/>
      <w:marLeft w:val="0"/>
      <w:marRight w:val="0"/>
      <w:marTop w:val="0"/>
      <w:marBottom w:val="0"/>
      <w:divBdr>
        <w:top w:val="none" w:sz="0" w:space="0" w:color="auto"/>
        <w:left w:val="none" w:sz="0" w:space="0" w:color="auto"/>
        <w:bottom w:val="none" w:sz="0" w:space="0" w:color="auto"/>
        <w:right w:val="none" w:sz="0" w:space="0" w:color="auto"/>
      </w:divBdr>
    </w:div>
    <w:div w:id="725227343">
      <w:bodyDiv w:val="1"/>
      <w:marLeft w:val="0"/>
      <w:marRight w:val="0"/>
      <w:marTop w:val="0"/>
      <w:marBottom w:val="0"/>
      <w:divBdr>
        <w:top w:val="none" w:sz="0" w:space="0" w:color="auto"/>
        <w:left w:val="none" w:sz="0" w:space="0" w:color="auto"/>
        <w:bottom w:val="none" w:sz="0" w:space="0" w:color="auto"/>
        <w:right w:val="none" w:sz="0" w:space="0" w:color="auto"/>
      </w:divBdr>
    </w:div>
    <w:div w:id="750590224">
      <w:bodyDiv w:val="1"/>
      <w:marLeft w:val="0"/>
      <w:marRight w:val="0"/>
      <w:marTop w:val="0"/>
      <w:marBottom w:val="0"/>
      <w:divBdr>
        <w:top w:val="none" w:sz="0" w:space="0" w:color="auto"/>
        <w:left w:val="none" w:sz="0" w:space="0" w:color="auto"/>
        <w:bottom w:val="none" w:sz="0" w:space="0" w:color="auto"/>
        <w:right w:val="none" w:sz="0" w:space="0" w:color="auto"/>
      </w:divBdr>
    </w:div>
    <w:div w:id="750932242">
      <w:bodyDiv w:val="1"/>
      <w:marLeft w:val="0"/>
      <w:marRight w:val="0"/>
      <w:marTop w:val="0"/>
      <w:marBottom w:val="0"/>
      <w:divBdr>
        <w:top w:val="none" w:sz="0" w:space="0" w:color="auto"/>
        <w:left w:val="none" w:sz="0" w:space="0" w:color="auto"/>
        <w:bottom w:val="none" w:sz="0" w:space="0" w:color="auto"/>
        <w:right w:val="none" w:sz="0" w:space="0" w:color="auto"/>
      </w:divBdr>
    </w:div>
    <w:div w:id="753354443">
      <w:bodyDiv w:val="1"/>
      <w:marLeft w:val="0"/>
      <w:marRight w:val="0"/>
      <w:marTop w:val="0"/>
      <w:marBottom w:val="0"/>
      <w:divBdr>
        <w:top w:val="none" w:sz="0" w:space="0" w:color="auto"/>
        <w:left w:val="none" w:sz="0" w:space="0" w:color="auto"/>
        <w:bottom w:val="none" w:sz="0" w:space="0" w:color="auto"/>
        <w:right w:val="none" w:sz="0" w:space="0" w:color="auto"/>
      </w:divBdr>
    </w:div>
    <w:div w:id="798645039">
      <w:bodyDiv w:val="1"/>
      <w:marLeft w:val="0"/>
      <w:marRight w:val="0"/>
      <w:marTop w:val="0"/>
      <w:marBottom w:val="0"/>
      <w:divBdr>
        <w:top w:val="none" w:sz="0" w:space="0" w:color="auto"/>
        <w:left w:val="none" w:sz="0" w:space="0" w:color="auto"/>
        <w:bottom w:val="none" w:sz="0" w:space="0" w:color="auto"/>
        <w:right w:val="none" w:sz="0" w:space="0" w:color="auto"/>
      </w:divBdr>
    </w:div>
    <w:div w:id="804351871">
      <w:bodyDiv w:val="1"/>
      <w:marLeft w:val="0"/>
      <w:marRight w:val="0"/>
      <w:marTop w:val="0"/>
      <w:marBottom w:val="0"/>
      <w:divBdr>
        <w:top w:val="none" w:sz="0" w:space="0" w:color="auto"/>
        <w:left w:val="none" w:sz="0" w:space="0" w:color="auto"/>
        <w:bottom w:val="none" w:sz="0" w:space="0" w:color="auto"/>
        <w:right w:val="none" w:sz="0" w:space="0" w:color="auto"/>
      </w:divBdr>
    </w:div>
    <w:div w:id="809786767">
      <w:bodyDiv w:val="1"/>
      <w:marLeft w:val="0"/>
      <w:marRight w:val="0"/>
      <w:marTop w:val="0"/>
      <w:marBottom w:val="0"/>
      <w:divBdr>
        <w:top w:val="none" w:sz="0" w:space="0" w:color="auto"/>
        <w:left w:val="none" w:sz="0" w:space="0" w:color="auto"/>
        <w:bottom w:val="none" w:sz="0" w:space="0" w:color="auto"/>
        <w:right w:val="none" w:sz="0" w:space="0" w:color="auto"/>
      </w:divBdr>
      <w:divsChild>
        <w:div w:id="707267381">
          <w:marLeft w:val="0"/>
          <w:marRight w:val="0"/>
          <w:marTop w:val="0"/>
          <w:marBottom w:val="0"/>
          <w:divBdr>
            <w:top w:val="none" w:sz="0" w:space="0" w:color="auto"/>
            <w:left w:val="none" w:sz="0" w:space="0" w:color="auto"/>
            <w:bottom w:val="none" w:sz="0" w:space="0" w:color="auto"/>
            <w:right w:val="none" w:sz="0" w:space="0" w:color="auto"/>
          </w:divBdr>
        </w:div>
        <w:div w:id="1995982672">
          <w:marLeft w:val="0"/>
          <w:marRight w:val="0"/>
          <w:marTop w:val="0"/>
          <w:marBottom w:val="0"/>
          <w:divBdr>
            <w:top w:val="none" w:sz="0" w:space="0" w:color="auto"/>
            <w:left w:val="none" w:sz="0" w:space="0" w:color="auto"/>
            <w:bottom w:val="none" w:sz="0" w:space="0" w:color="auto"/>
            <w:right w:val="none" w:sz="0" w:space="0" w:color="auto"/>
          </w:divBdr>
        </w:div>
        <w:div w:id="1593469457">
          <w:marLeft w:val="0"/>
          <w:marRight w:val="0"/>
          <w:marTop w:val="0"/>
          <w:marBottom w:val="0"/>
          <w:divBdr>
            <w:top w:val="none" w:sz="0" w:space="0" w:color="auto"/>
            <w:left w:val="none" w:sz="0" w:space="0" w:color="auto"/>
            <w:bottom w:val="none" w:sz="0" w:space="0" w:color="auto"/>
            <w:right w:val="none" w:sz="0" w:space="0" w:color="auto"/>
          </w:divBdr>
        </w:div>
      </w:divsChild>
    </w:div>
    <w:div w:id="810102258">
      <w:bodyDiv w:val="1"/>
      <w:marLeft w:val="0"/>
      <w:marRight w:val="0"/>
      <w:marTop w:val="0"/>
      <w:marBottom w:val="0"/>
      <w:divBdr>
        <w:top w:val="none" w:sz="0" w:space="0" w:color="auto"/>
        <w:left w:val="none" w:sz="0" w:space="0" w:color="auto"/>
        <w:bottom w:val="none" w:sz="0" w:space="0" w:color="auto"/>
        <w:right w:val="none" w:sz="0" w:space="0" w:color="auto"/>
      </w:divBdr>
      <w:divsChild>
        <w:div w:id="828249701">
          <w:marLeft w:val="0"/>
          <w:marRight w:val="0"/>
          <w:marTop w:val="0"/>
          <w:marBottom w:val="0"/>
          <w:divBdr>
            <w:top w:val="none" w:sz="0" w:space="0" w:color="auto"/>
            <w:left w:val="none" w:sz="0" w:space="0" w:color="auto"/>
            <w:bottom w:val="none" w:sz="0" w:space="0" w:color="auto"/>
            <w:right w:val="none" w:sz="0" w:space="0" w:color="auto"/>
          </w:divBdr>
          <w:divsChild>
            <w:div w:id="626469708">
              <w:marLeft w:val="0"/>
              <w:marRight w:val="0"/>
              <w:marTop w:val="0"/>
              <w:marBottom w:val="0"/>
              <w:divBdr>
                <w:top w:val="none" w:sz="0" w:space="0" w:color="auto"/>
                <w:left w:val="none" w:sz="0" w:space="0" w:color="auto"/>
                <w:bottom w:val="none" w:sz="0" w:space="0" w:color="auto"/>
                <w:right w:val="none" w:sz="0" w:space="0" w:color="auto"/>
              </w:divBdr>
              <w:divsChild>
                <w:div w:id="1495878435">
                  <w:marLeft w:val="0"/>
                  <w:marRight w:val="0"/>
                  <w:marTop w:val="0"/>
                  <w:marBottom w:val="0"/>
                  <w:divBdr>
                    <w:top w:val="none" w:sz="0" w:space="0" w:color="auto"/>
                    <w:left w:val="none" w:sz="0" w:space="0" w:color="auto"/>
                    <w:bottom w:val="none" w:sz="0" w:space="0" w:color="auto"/>
                    <w:right w:val="none" w:sz="0" w:space="0" w:color="auto"/>
                  </w:divBdr>
                  <w:divsChild>
                    <w:div w:id="139180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276835">
              <w:marLeft w:val="0"/>
              <w:marRight w:val="0"/>
              <w:marTop w:val="0"/>
              <w:marBottom w:val="0"/>
              <w:divBdr>
                <w:top w:val="none" w:sz="0" w:space="0" w:color="auto"/>
                <w:left w:val="none" w:sz="0" w:space="0" w:color="auto"/>
                <w:bottom w:val="none" w:sz="0" w:space="0" w:color="auto"/>
                <w:right w:val="none" w:sz="0" w:space="0" w:color="auto"/>
              </w:divBdr>
              <w:divsChild>
                <w:div w:id="1600406848">
                  <w:marLeft w:val="144"/>
                  <w:marRight w:val="0"/>
                  <w:marTop w:val="0"/>
                  <w:marBottom w:val="0"/>
                  <w:divBdr>
                    <w:top w:val="none" w:sz="0" w:space="0" w:color="auto"/>
                    <w:left w:val="none" w:sz="0" w:space="0" w:color="auto"/>
                    <w:bottom w:val="none" w:sz="0" w:space="0" w:color="auto"/>
                    <w:right w:val="none" w:sz="0" w:space="0" w:color="auto"/>
                  </w:divBdr>
                </w:div>
                <w:div w:id="1299722371">
                  <w:marLeft w:val="144"/>
                  <w:marRight w:val="0"/>
                  <w:marTop w:val="120"/>
                  <w:marBottom w:val="0"/>
                  <w:divBdr>
                    <w:top w:val="none" w:sz="0" w:space="0" w:color="auto"/>
                    <w:left w:val="none" w:sz="0" w:space="0" w:color="auto"/>
                    <w:bottom w:val="none" w:sz="0" w:space="0" w:color="auto"/>
                    <w:right w:val="none" w:sz="0" w:space="0" w:color="auto"/>
                  </w:divBdr>
                </w:div>
                <w:div w:id="623123659">
                  <w:marLeft w:val="0"/>
                  <w:marRight w:val="0"/>
                  <w:marTop w:val="0"/>
                  <w:marBottom w:val="0"/>
                  <w:divBdr>
                    <w:top w:val="none" w:sz="0" w:space="0" w:color="auto"/>
                    <w:left w:val="none" w:sz="0" w:space="0" w:color="auto"/>
                    <w:bottom w:val="none" w:sz="0" w:space="0" w:color="auto"/>
                    <w:right w:val="none" w:sz="0" w:space="0" w:color="auto"/>
                  </w:divBdr>
                  <w:divsChild>
                    <w:div w:id="422914422">
                      <w:marLeft w:val="0"/>
                      <w:marRight w:val="0"/>
                      <w:marTop w:val="0"/>
                      <w:marBottom w:val="0"/>
                      <w:divBdr>
                        <w:top w:val="none" w:sz="0" w:space="2" w:color="auto"/>
                        <w:left w:val="none" w:sz="0" w:space="7" w:color="auto"/>
                        <w:bottom w:val="none" w:sz="0" w:space="2" w:color="auto"/>
                        <w:right w:val="none" w:sz="0" w:space="7" w:color="auto"/>
                      </w:divBdr>
                    </w:div>
                    <w:div w:id="753433339">
                      <w:marLeft w:val="0"/>
                      <w:marRight w:val="0"/>
                      <w:marTop w:val="0"/>
                      <w:marBottom w:val="0"/>
                      <w:divBdr>
                        <w:top w:val="single" w:sz="4" w:space="5" w:color="FFFFFF"/>
                        <w:left w:val="none" w:sz="0" w:space="0" w:color="auto"/>
                        <w:bottom w:val="single" w:sz="4" w:space="0" w:color="FFFFFF"/>
                        <w:right w:val="none" w:sz="0" w:space="0" w:color="auto"/>
                      </w:divBdr>
                    </w:div>
                  </w:divsChild>
                </w:div>
              </w:divsChild>
            </w:div>
          </w:divsChild>
        </w:div>
      </w:divsChild>
    </w:div>
    <w:div w:id="811872974">
      <w:bodyDiv w:val="1"/>
      <w:marLeft w:val="0"/>
      <w:marRight w:val="0"/>
      <w:marTop w:val="0"/>
      <w:marBottom w:val="0"/>
      <w:divBdr>
        <w:top w:val="none" w:sz="0" w:space="0" w:color="auto"/>
        <w:left w:val="none" w:sz="0" w:space="0" w:color="auto"/>
        <w:bottom w:val="none" w:sz="0" w:space="0" w:color="auto"/>
        <w:right w:val="none" w:sz="0" w:space="0" w:color="auto"/>
      </w:divBdr>
    </w:div>
    <w:div w:id="812673483">
      <w:bodyDiv w:val="1"/>
      <w:marLeft w:val="0"/>
      <w:marRight w:val="0"/>
      <w:marTop w:val="0"/>
      <w:marBottom w:val="0"/>
      <w:divBdr>
        <w:top w:val="none" w:sz="0" w:space="0" w:color="auto"/>
        <w:left w:val="none" w:sz="0" w:space="0" w:color="auto"/>
        <w:bottom w:val="none" w:sz="0" w:space="0" w:color="auto"/>
        <w:right w:val="none" w:sz="0" w:space="0" w:color="auto"/>
      </w:divBdr>
    </w:div>
    <w:div w:id="814684667">
      <w:bodyDiv w:val="1"/>
      <w:marLeft w:val="0"/>
      <w:marRight w:val="0"/>
      <w:marTop w:val="0"/>
      <w:marBottom w:val="0"/>
      <w:divBdr>
        <w:top w:val="none" w:sz="0" w:space="0" w:color="auto"/>
        <w:left w:val="none" w:sz="0" w:space="0" w:color="auto"/>
        <w:bottom w:val="none" w:sz="0" w:space="0" w:color="auto"/>
        <w:right w:val="none" w:sz="0" w:space="0" w:color="auto"/>
      </w:divBdr>
    </w:div>
    <w:div w:id="821890391">
      <w:bodyDiv w:val="1"/>
      <w:marLeft w:val="0"/>
      <w:marRight w:val="0"/>
      <w:marTop w:val="0"/>
      <w:marBottom w:val="0"/>
      <w:divBdr>
        <w:top w:val="none" w:sz="0" w:space="0" w:color="auto"/>
        <w:left w:val="none" w:sz="0" w:space="0" w:color="auto"/>
        <w:bottom w:val="none" w:sz="0" w:space="0" w:color="auto"/>
        <w:right w:val="none" w:sz="0" w:space="0" w:color="auto"/>
      </w:divBdr>
    </w:div>
    <w:div w:id="823929242">
      <w:bodyDiv w:val="1"/>
      <w:marLeft w:val="0"/>
      <w:marRight w:val="0"/>
      <w:marTop w:val="0"/>
      <w:marBottom w:val="0"/>
      <w:divBdr>
        <w:top w:val="none" w:sz="0" w:space="0" w:color="auto"/>
        <w:left w:val="none" w:sz="0" w:space="0" w:color="auto"/>
        <w:bottom w:val="none" w:sz="0" w:space="0" w:color="auto"/>
        <w:right w:val="none" w:sz="0" w:space="0" w:color="auto"/>
      </w:divBdr>
    </w:div>
    <w:div w:id="843666938">
      <w:bodyDiv w:val="1"/>
      <w:marLeft w:val="0"/>
      <w:marRight w:val="0"/>
      <w:marTop w:val="0"/>
      <w:marBottom w:val="0"/>
      <w:divBdr>
        <w:top w:val="none" w:sz="0" w:space="0" w:color="auto"/>
        <w:left w:val="none" w:sz="0" w:space="0" w:color="auto"/>
        <w:bottom w:val="none" w:sz="0" w:space="0" w:color="auto"/>
        <w:right w:val="none" w:sz="0" w:space="0" w:color="auto"/>
      </w:divBdr>
    </w:div>
    <w:div w:id="844324244">
      <w:bodyDiv w:val="1"/>
      <w:marLeft w:val="0"/>
      <w:marRight w:val="0"/>
      <w:marTop w:val="0"/>
      <w:marBottom w:val="0"/>
      <w:divBdr>
        <w:top w:val="none" w:sz="0" w:space="0" w:color="auto"/>
        <w:left w:val="none" w:sz="0" w:space="0" w:color="auto"/>
        <w:bottom w:val="none" w:sz="0" w:space="0" w:color="auto"/>
        <w:right w:val="none" w:sz="0" w:space="0" w:color="auto"/>
      </w:divBdr>
    </w:div>
    <w:div w:id="854612019">
      <w:bodyDiv w:val="1"/>
      <w:marLeft w:val="0"/>
      <w:marRight w:val="0"/>
      <w:marTop w:val="0"/>
      <w:marBottom w:val="0"/>
      <w:divBdr>
        <w:top w:val="none" w:sz="0" w:space="0" w:color="auto"/>
        <w:left w:val="none" w:sz="0" w:space="0" w:color="auto"/>
        <w:bottom w:val="none" w:sz="0" w:space="0" w:color="auto"/>
        <w:right w:val="none" w:sz="0" w:space="0" w:color="auto"/>
      </w:divBdr>
    </w:div>
    <w:div w:id="868027608">
      <w:bodyDiv w:val="1"/>
      <w:marLeft w:val="0"/>
      <w:marRight w:val="0"/>
      <w:marTop w:val="0"/>
      <w:marBottom w:val="0"/>
      <w:divBdr>
        <w:top w:val="none" w:sz="0" w:space="0" w:color="auto"/>
        <w:left w:val="none" w:sz="0" w:space="0" w:color="auto"/>
        <w:bottom w:val="none" w:sz="0" w:space="0" w:color="auto"/>
        <w:right w:val="none" w:sz="0" w:space="0" w:color="auto"/>
      </w:divBdr>
    </w:div>
    <w:div w:id="870191604">
      <w:bodyDiv w:val="1"/>
      <w:marLeft w:val="0"/>
      <w:marRight w:val="0"/>
      <w:marTop w:val="0"/>
      <w:marBottom w:val="0"/>
      <w:divBdr>
        <w:top w:val="none" w:sz="0" w:space="0" w:color="auto"/>
        <w:left w:val="none" w:sz="0" w:space="0" w:color="auto"/>
        <w:bottom w:val="none" w:sz="0" w:space="0" w:color="auto"/>
        <w:right w:val="none" w:sz="0" w:space="0" w:color="auto"/>
      </w:divBdr>
    </w:div>
    <w:div w:id="877428249">
      <w:bodyDiv w:val="1"/>
      <w:marLeft w:val="0"/>
      <w:marRight w:val="0"/>
      <w:marTop w:val="0"/>
      <w:marBottom w:val="0"/>
      <w:divBdr>
        <w:top w:val="none" w:sz="0" w:space="0" w:color="auto"/>
        <w:left w:val="none" w:sz="0" w:space="0" w:color="auto"/>
        <w:bottom w:val="none" w:sz="0" w:space="0" w:color="auto"/>
        <w:right w:val="none" w:sz="0" w:space="0" w:color="auto"/>
      </w:divBdr>
    </w:div>
    <w:div w:id="879778086">
      <w:bodyDiv w:val="1"/>
      <w:marLeft w:val="0"/>
      <w:marRight w:val="0"/>
      <w:marTop w:val="0"/>
      <w:marBottom w:val="0"/>
      <w:divBdr>
        <w:top w:val="none" w:sz="0" w:space="0" w:color="auto"/>
        <w:left w:val="none" w:sz="0" w:space="0" w:color="auto"/>
        <w:bottom w:val="none" w:sz="0" w:space="0" w:color="auto"/>
        <w:right w:val="none" w:sz="0" w:space="0" w:color="auto"/>
      </w:divBdr>
    </w:div>
    <w:div w:id="884292240">
      <w:bodyDiv w:val="1"/>
      <w:marLeft w:val="0"/>
      <w:marRight w:val="0"/>
      <w:marTop w:val="0"/>
      <w:marBottom w:val="0"/>
      <w:divBdr>
        <w:top w:val="none" w:sz="0" w:space="0" w:color="auto"/>
        <w:left w:val="none" w:sz="0" w:space="0" w:color="auto"/>
        <w:bottom w:val="none" w:sz="0" w:space="0" w:color="auto"/>
        <w:right w:val="none" w:sz="0" w:space="0" w:color="auto"/>
      </w:divBdr>
    </w:div>
    <w:div w:id="904143894">
      <w:bodyDiv w:val="1"/>
      <w:marLeft w:val="0"/>
      <w:marRight w:val="0"/>
      <w:marTop w:val="0"/>
      <w:marBottom w:val="0"/>
      <w:divBdr>
        <w:top w:val="none" w:sz="0" w:space="0" w:color="auto"/>
        <w:left w:val="none" w:sz="0" w:space="0" w:color="auto"/>
        <w:bottom w:val="none" w:sz="0" w:space="0" w:color="auto"/>
        <w:right w:val="none" w:sz="0" w:space="0" w:color="auto"/>
      </w:divBdr>
    </w:div>
    <w:div w:id="907494732">
      <w:bodyDiv w:val="1"/>
      <w:marLeft w:val="0"/>
      <w:marRight w:val="0"/>
      <w:marTop w:val="0"/>
      <w:marBottom w:val="0"/>
      <w:divBdr>
        <w:top w:val="none" w:sz="0" w:space="0" w:color="auto"/>
        <w:left w:val="none" w:sz="0" w:space="0" w:color="auto"/>
        <w:bottom w:val="none" w:sz="0" w:space="0" w:color="auto"/>
        <w:right w:val="none" w:sz="0" w:space="0" w:color="auto"/>
      </w:divBdr>
    </w:div>
    <w:div w:id="919607949">
      <w:bodyDiv w:val="1"/>
      <w:marLeft w:val="0"/>
      <w:marRight w:val="0"/>
      <w:marTop w:val="0"/>
      <w:marBottom w:val="0"/>
      <w:divBdr>
        <w:top w:val="none" w:sz="0" w:space="0" w:color="auto"/>
        <w:left w:val="none" w:sz="0" w:space="0" w:color="auto"/>
        <w:bottom w:val="none" w:sz="0" w:space="0" w:color="auto"/>
        <w:right w:val="none" w:sz="0" w:space="0" w:color="auto"/>
      </w:divBdr>
    </w:div>
    <w:div w:id="944461364">
      <w:bodyDiv w:val="1"/>
      <w:marLeft w:val="0"/>
      <w:marRight w:val="0"/>
      <w:marTop w:val="0"/>
      <w:marBottom w:val="0"/>
      <w:divBdr>
        <w:top w:val="none" w:sz="0" w:space="0" w:color="auto"/>
        <w:left w:val="none" w:sz="0" w:space="0" w:color="auto"/>
        <w:bottom w:val="none" w:sz="0" w:space="0" w:color="auto"/>
        <w:right w:val="none" w:sz="0" w:space="0" w:color="auto"/>
      </w:divBdr>
    </w:div>
    <w:div w:id="946699230">
      <w:bodyDiv w:val="1"/>
      <w:marLeft w:val="0"/>
      <w:marRight w:val="0"/>
      <w:marTop w:val="0"/>
      <w:marBottom w:val="0"/>
      <w:divBdr>
        <w:top w:val="none" w:sz="0" w:space="0" w:color="auto"/>
        <w:left w:val="none" w:sz="0" w:space="0" w:color="auto"/>
        <w:bottom w:val="none" w:sz="0" w:space="0" w:color="auto"/>
        <w:right w:val="none" w:sz="0" w:space="0" w:color="auto"/>
      </w:divBdr>
    </w:div>
    <w:div w:id="961300603">
      <w:bodyDiv w:val="1"/>
      <w:marLeft w:val="0"/>
      <w:marRight w:val="0"/>
      <w:marTop w:val="0"/>
      <w:marBottom w:val="0"/>
      <w:divBdr>
        <w:top w:val="none" w:sz="0" w:space="0" w:color="auto"/>
        <w:left w:val="none" w:sz="0" w:space="0" w:color="auto"/>
        <w:bottom w:val="none" w:sz="0" w:space="0" w:color="auto"/>
        <w:right w:val="none" w:sz="0" w:space="0" w:color="auto"/>
      </w:divBdr>
    </w:div>
    <w:div w:id="964115831">
      <w:bodyDiv w:val="1"/>
      <w:marLeft w:val="0"/>
      <w:marRight w:val="0"/>
      <w:marTop w:val="0"/>
      <w:marBottom w:val="0"/>
      <w:divBdr>
        <w:top w:val="none" w:sz="0" w:space="0" w:color="auto"/>
        <w:left w:val="none" w:sz="0" w:space="0" w:color="auto"/>
        <w:bottom w:val="none" w:sz="0" w:space="0" w:color="auto"/>
        <w:right w:val="none" w:sz="0" w:space="0" w:color="auto"/>
      </w:divBdr>
    </w:div>
    <w:div w:id="964506439">
      <w:bodyDiv w:val="1"/>
      <w:marLeft w:val="0"/>
      <w:marRight w:val="0"/>
      <w:marTop w:val="0"/>
      <w:marBottom w:val="0"/>
      <w:divBdr>
        <w:top w:val="none" w:sz="0" w:space="0" w:color="auto"/>
        <w:left w:val="none" w:sz="0" w:space="0" w:color="auto"/>
        <w:bottom w:val="none" w:sz="0" w:space="0" w:color="auto"/>
        <w:right w:val="none" w:sz="0" w:space="0" w:color="auto"/>
      </w:divBdr>
      <w:divsChild>
        <w:div w:id="879128065">
          <w:blockQuote w:val="1"/>
          <w:marLeft w:val="0"/>
          <w:marRight w:val="0"/>
          <w:marTop w:val="75"/>
          <w:marBottom w:val="75"/>
          <w:divBdr>
            <w:top w:val="none" w:sz="0" w:space="0" w:color="auto"/>
            <w:left w:val="none" w:sz="0" w:space="0" w:color="auto"/>
            <w:bottom w:val="none" w:sz="0" w:space="0" w:color="auto"/>
            <w:right w:val="none" w:sz="0" w:space="0" w:color="auto"/>
          </w:divBdr>
        </w:div>
      </w:divsChild>
    </w:div>
    <w:div w:id="977539704">
      <w:bodyDiv w:val="1"/>
      <w:marLeft w:val="0"/>
      <w:marRight w:val="0"/>
      <w:marTop w:val="0"/>
      <w:marBottom w:val="0"/>
      <w:divBdr>
        <w:top w:val="none" w:sz="0" w:space="0" w:color="auto"/>
        <w:left w:val="none" w:sz="0" w:space="0" w:color="auto"/>
        <w:bottom w:val="none" w:sz="0" w:space="0" w:color="auto"/>
        <w:right w:val="none" w:sz="0" w:space="0" w:color="auto"/>
      </w:divBdr>
    </w:div>
    <w:div w:id="991564296">
      <w:bodyDiv w:val="1"/>
      <w:marLeft w:val="0"/>
      <w:marRight w:val="0"/>
      <w:marTop w:val="0"/>
      <w:marBottom w:val="0"/>
      <w:divBdr>
        <w:top w:val="none" w:sz="0" w:space="0" w:color="auto"/>
        <w:left w:val="none" w:sz="0" w:space="0" w:color="auto"/>
        <w:bottom w:val="none" w:sz="0" w:space="0" w:color="auto"/>
        <w:right w:val="none" w:sz="0" w:space="0" w:color="auto"/>
      </w:divBdr>
    </w:div>
    <w:div w:id="995378201">
      <w:bodyDiv w:val="1"/>
      <w:marLeft w:val="0"/>
      <w:marRight w:val="0"/>
      <w:marTop w:val="0"/>
      <w:marBottom w:val="0"/>
      <w:divBdr>
        <w:top w:val="none" w:sz="0" w:space="0" w:color="auto"/>
        <w:left w:val="none" w:sz="0" w:space="0" w:color="auto"/>
        <w:bottom w:val="none" w:sz="0" w:space="0" w:color="auto"/>
        <w:right w:val="none" w:sz="0" w:space="0" w:color="auto"/>
      </w:divBdr>
    </w:div>
    <w:div w:id="996419082">
      <w:bodyDiv w:val="1"/>
      <w:marLeft w:val="0"/>
      <w:marRight w:val="0"/>
      <w:marTop w:val="0"/>
      <w:marBottom w:val="0"/>
      <w:divBdr>
        <w:top w:val="none" w:sz="0" w:space="0" w:color="auto"/>
        <w:left w:val="none" w:sz="0" w:space="0" w:color="auto"/>
        <w:bottom w:val="none" w:sz="0" w:space="0" w:color="auto"/>
        <w:right w:val="none" w:sz="0" w:space="0" w:color="auto"/>
      </w:divBdr>
    </w:div>
    <w:div w:id="1005783241">
      <w:bodyDiv w:val="1"/>
      <w:marLeft w:val="0"/>
      <w:marRight w:val="0"/>
      <w:marTop w:val="0"/>
      <w:marBottom w:val="0"/>
      <w:divBdr>
        <w:top w:val="none" w:sz="0" w:space="0" w:color="auto"/>
        <w:left w:val="none" w:sz="0" w:space="0" w:color="auto"/>
        <w:bottom w:val="none" w:sz="0" w:space="0" w:color="auto"/>
        <w:right w:val="none" w:sz="0" w:space="0" w:color="auto"/>
      </w:divBdr>
    </w:div>
    <w:div w:id="1010178619">
      <w:bodyDiv w:val="1"/>
      <w:marLeft w:val="0"/>
      <w:marRight w:val="0"/>
      <w:marTop w:val="0"/>
      <w:marBottom w:val="0"/>
      <w:divBdr>
        <w:top w:val="none" w:sz="0" w:space="0" w:color="auto"/>
        <w:left w:val="none" w:sz="0" w:space="0" w:color="auto"/>
        <w:bottom w:val="none" w:sz="0" w:space="0" w:color="auto"/>
        <w:right w:val="none" w:sz="0" w:space="0" w:color="auto"/>
      </w:divBdr>
    </w:div>
    <w:div w:id="1015308842">
      <w:bodyDiv w:val="1"/>
      <w:marLeft w:val="0"/>
      <w:marRight w:val="0"/>
      <w:marTop w:val="0"/>
      <w:marBottom w:val="0"/>
      <w:divBdr>
        <w:top w:val="none" w:sz="0" w:space="0" w:color="auto"/>
        <w:left w:val="none" w:sz="0" w:space="0" w:color="auto"/>
        <w:bottom w:val="none" w:sz="0" w:space="0" w:color="auto"/>
        <w:right w:val="none" w:sz="0" w:space="0" w:color="auto"/>
      </w:divBdr>
    </w:div>
    <w:div w:id="1022631662">
      <w:bodyDiv w:val="1"/>
      <w:marLeft w:val="0"/>
      <w:marRight w:val="0"/>
      <w:marTop w:val="0"/>
      <w:marBottom w:val="0"/>
      <w:divBdr>
        <w:top w:val="none" w:sz="0" w:space="0" w:color="auto"/>
        <w:left w:val="none" w:sz="0" w:space="0" w:color="auto"/>
        <w:bottom w:val="none" w:sz="0" w:space="0" w:color="auto"/>
        <w:right w:val="none" w:sz="0" w:space="0" w:color="auto"/>
      </w:divBdr>
    </w:div>
    <w:div w:id="1025836661">
      <w:bodyDiv w:val="1"/>
      <w:marLeft w:val="0"/>
      <w:marRight w:val="0"/>
      <w:marTop w:val="0"/>
      <w:marBottom w:val="0"/>
      <w:divBdr>
        <w:top w:val="none" w:sz="0" w:space="0" w:color="auto"/>
        <w:left w:val="none" w:sz="0" w:space="0" w:color="auto"/>
        <w:bottom w:val="none" w:sz="0" w:space="0" w:color="auto"/>
        <w:right w:val="none" w:sz="0" w:space="0" w:color="auto"/>
      </w:divBdr>
    </w:div>
    <w:div w:id="1046879823">
      <w:bodyDiv w:val="1"/>
      <w:marLeft w:val="0"/>
      <w:marRight w:val="0"/>
      <w:marTop w:val="0"/>
      <w:marBottom w:val="0"/>
      <w:divBdr>
        <w:top w:val="none" w:sz="0" w:space="0" w:color="auto"/>
        <w:left w:val="none" w:sz="0" w:space="0" w:color="auto"/>
        <w:bottom w:val="none" w:sz="0" w:space="0" w:color="auto"/>
        <w:right w:val="none" w:sz="0" w:space="0" w:color="auto"/>
      </w:divBdr>
    </w:div>
    <w:div w:id="1047072777">
      <w:bodyDiv w:val="1"/>
      <w:marLeft w:val="0"/>
      <w:marRight w:val="0"/>
      <w:marTop w:val="0"/>
      <w:marBottom w:val="0"/>
      <w:divBdr>
        <w:top w:val="none" w:sz="0" w:space="0" w:color="auto"/>
        <w:left w:val="none" w:sz="0" w:space="0" w:color="auto"/>
        <w:bottom w:val="none" w:sz="0" w:space="0" w:color="auto"/>
        <w:right w:val="none" w:sz="0" w:space="0" w:color="auto"/>
      </w:divBdr>
    </w:div>
    <w:div w:id="1063212797">
      <w:bodyDiv w:val="1"/>
      <w:marLeft w:val="0"/>
      <w:marRight w:val="0"/>
      <w:marTop w:val="0"/>
      <w:marBottom w:val="0"/>
      <w:divBdr>
        <w:top w:val="none" w:sz="0" w:space="0" w:color="auto"/>
        <w:left w:val="none" w:sz="0" w:space="0" w:color="auto"/>
        <w:bottom w:val="none" w:sz="0" w:space="0" w:color="auto"/>
        <w:right w:val="none" w:sz="0" w:space="0" w:color="auto"/>
      </w:divBdr>
    </w:div>
    <w:div w:id="1075013423">
      <w:bodyDiv w:val="1"/>
      <w:marLeft w:val="0"/>
      <w:marRight w:val="0"/>
      <w:marTop w:val="0"/>
      <w:marBottom w:val="0"/>
      <w:divBdr>
        <w:top w:val="none" w:sz="0" w:space="0" w:color="auto"/>
        <w:left w:val="none" w:sz="0" w:space="0" w:color="auto"/>
        <w:bottom w:val="none" w:sz="0" w:space="0" w:color="auto"/>
        <w:right w:val="none" w:sz="0" w:space="0" w:color="auto"/>
      </w:divBdr>
    </w:div>
    <w:div w:id="1080295853">
      <w:bodyDiv w:val="1"/>
      <w:marLeft w:val="0"/>
      <w:marRight w:val="0"/>
      <w:marTop w:val="0"/>
      <w:marBottom w:val="0"/>
      <w:divBdr>
        <w:top w:val="none" w:sz="0" w:space="0" w:color="auto"/>
        <w:left w:val="none" w:sz="0" w:space="0" w:color="auto"/>
        <w:bottom w:val="none" w:sz="0" w:space="0" w:color="auto"/>
        <w:right w:val="none" w:sz="0" w:space="0" w:color="auto"/>
      </w:divBdr>
    </w:div>
    <w:div w:id="1081946683">
      <w:bodyDiv w:val="1"/>
      <w:marLeft w:val="0"/>
      <w:marRight w:val="0"/>
      <w:marTop w:val="0"/>
      <w:marBottom w:val="0"/>
      <w:divBdr>
        <w:top w:val="none" w:sz="0" w:space="0" w:color="auto"/>
        <w:left w:val="none" w:sz="0" w:space="0" w:color="auto"/>
        <w:bottom w:val="none" w:sz="0" w:space="0" w:color="auto"/>
        <w:right w:val="none" w:sz="0" w:space="0" w:color="auto"/>
      </w:divBdr>
    </w:div>
    <w:div w:id="1082095518">
      <w:bodyDiv w:val="1"/>
      <w:marLeft w:val="0"/>
      <w:marRight w:val="0"/>
      <w:marTop w:val="0"/>
      <w:marBottom w:val="0"/>
      <w:divBdr>
        <w:top w:val="none" w:sz="0" w:space="0" w:color="auto"/>
        <w:left w:val="none" w:sz="0" w:space="0" w:color="auto"/>
        <w:bottom w:val="none" w:sz="0" w:space="0" w:color="auto"/>
        <w:right w:val="none" w:sz="0" w:space="0" w:color="auto"/>
      </w:divBdr>
    </w:div>
    <w:div w:id="1084642775">
      <w:bodyDiv w:val="1"/>
      <w:marLeft w:val="0"/>
      <w:marRight w:val="0"/>
      <w:marTop w:val="0"/>
      <w:marBottom w:val="0"/>
      <w:divBdr>
        <w:top w:val="none" w:sz="0" w:space="0" w:color="auto"/>
        <w:left w:val="none" w:sz="0" w:space="0" w:color="auto"/>
        <w:bottom w:val="none" w:sz="0" w:space="0" w:color="auto"/>
        <w:right w:val="none" w:sz="0" w:space="0" w:color="auto"/>
      </w:divBdr>
    </w:div>
    <w:div w:id="1089231518">
      <w:bodyDiv w:val="1"/>
      <w:marLeft w:val="0"/>
      <w:marRight w:val="0"/>
      <w:marTop w:val="0"/>
      <w:marBottom w:val="0"/>
      <w:divBdr>
        <w:top w:val="none" w:sz="0" w:space="0" w:color="auto"/>
        <w:left w:val="none" w:sz="0" w:space="0" w:color="auto"/>
        <w:bottom w:val="none" w:sz="0" w:space="0" w:color="auto"/>
        <w:right w:val="none" w:sz="0" w:space="0" w:color="auto"/>
      </w:divBdr>
    </w:div>
    <w:div w:id="1091512744">
      <w:bodyDiv w:val="1"/>
      <w:marLeft w:val="0"/>
      <w:marRight w:val="0"/>
      <w:marTop w:val="0"/>
      <w:marBottom w:val="0"/>
      <w:divBdr>
        <w:top w:val="none" w:sz="0" w:space="0" w:color="auto"/>
        <w:left w:val="none" w:sz="0" w:space="0" w:color="auto"/>
        <w:bottom w:val="none" w:sz="0" w:space="0" w:color="auto"/>
        <w:right w:val="none" w:sz="0" w:space="0" w:color="auto"/>
      </w:divBdr>
      <w:divsChild>
        <w:div w:id="1243612192">
          <w:blockQuote w:val="1"/>
          <w:marLeft w:val="0"/>
          <w:marRight w:val="0"/>
          <w:marTop w:val="0"/>
          <w:marBottom w:val="0"/>
          <w:divBdr>
            <w:top w:val="none" w:sz="0" w:space="0" w:color="auto"/>
            <w:left w:val="single" w:sz="12" w:space="11" w:color="4676D9"/>
            <w:bottom w:val="none" w:sz="0" w:space="0" w:color="auto"/>
            <w:right w:val="none" w:sz="0" w:space="0" w:color="auto"/>
          </w:divBdr>
        </w:div>
      </w:divsChild>
    </w:div>
    <w:div w:id="1095173748">
      <w:bodyDiv w:val="1"/>
      <w:marLeft w:val="0"/>
      <w:marRight w:val="0"/>
      <w:marTop w:val="0"/>
      <w:marBottom w:val="0"/>
      <w:divBdr>
        <w:top w:val="none" w:sz="0" w:space="0" w:color="auto"/>
        <w:left w:val="none" w:sz="0" w:space="0" w:color="auto"/>
        <w:bottom w:val="none" w:sz="0" w:space="0" w:color="auto"/>
        <w:right w:val="none" w:sz="0" w:space="0" w:color="auto"/>
      </w:divBdr>
    </w:div>
    <w:div w:id="1104687022">
      <w:bodyDiv w:val="1"/>
      <w:marLeft w:val="0"/>
      <w:marRight w:val="0"/>
      <w:marTop w:val="0"/>
      <w:marBottom w:val="0"/>
      <w:divBdr>
        <w:top w:val="none" w:sz="0" w:space="0" w:color="auto"/>
        <w:left w:val="none" w:sz="0" w:space="0" w:color="auto"/>
        <w:bottom w:val="none" w:sz="0" w:space="0" w:color="auto"/>
        <w:right w:val="none" w:sz="0" w:space="0" w:color="auto"/>
      </w:divBdr>
    </w:div>
    <w:div w:id="1105225400">
      <w:bodyDiv w:val="1"/>
      <w:marLeft w:val="0"/>
      <w:marRight w:val="0"/>
      <w:marTop w:val="0"/>
      <w:marBottom w:val="0"/>
      <w:divBdr>
        <w:top w:val="none" w:sz="0" w:space="0" w:color="auto"/>
        <w:left w:val="none" w:sz="0" w:space="0" w:color="auto"/>
        <w:bottom w:val="none" w:sz="0" w:space="0" w:color="auto"/>
        <w:right w:val="none" w:sz="0" w:space="0" w:color="auto"/>
      </w:divBdr>
    </w:div>
    <w:div w:id="1105685802">
      <w:bodyDiv w:val="1"/>
      <w:marLeft w:val="0"/>
      <w:marRight w:val="0"/>
      <w:marTop w:val="0"/>
      <w:marBottom w:val="0"/>
      <w:divBdr>
        <w:top w:val="none" w:sz="0" w:space="0" w:color="auto"/>
        <w:left w:val="none" w:sz="0" w:space="0" w:color="auto"/>
        <w:bottom w:val="none" w:sz="0" w:space="0" w:color="auto"/>
        <w:right w:val="none" w:sz="0" w:space="0" w:color="auto"/>
      </w:divBdr>
    </w:div>
    <w:div w:id="1112212207">
      <w:bodyDiv w:val="1"/>
      <w:marLeft w:val="0"/>
      <w:marRight w:val="0"/>
      <w:marTop w:val="0"/>
      <w:marBottom w:val="0"/>
      <w:divBdr>
        <w:top w:val="none" w:sz="0" w:space="0" w:color="auto"/>
        <w:left w:val="none" w:sz="0" w:space="0" w:color="auto"/>
        <w:bottom w:val="none" w:sz="0" w:space="0" w:color="auto"/>
        <w:right w:val="none" w:sz="0" w:space="0" w:color="auto"/>
      </w:divBdr>
    </w:div>
    <w:div w:id="1113937883">
      <w:bodyDiv w:val="1"/>
      <w:marLeft w:val="0"/>
      <w:marRight w:val="0"/>
      <w:marTop w:val="0"/>
      <w:marBottom w:val="0"/>
      <w:divBdr>
        <w:top w:val="none" w:sz="0" w:space="0" w:color="auto"/>
        <w:left w:val="none" w:sz="0" w:space="0" w:color="auto"/>
        <w:bottom w:val="none" w:sz="0" w:space="0" w:color="auto"/>
        <w:right w:val="none" w:sz="0" w:space="0" w:color="auto"/>
      </w:divBdr>
    </w:div>
    <w:div w:id="1120564046">
      <w:bodyDiv w:val="1"/>
      <w:marLeft w:val="0"/>
      <w:marRight w:val="0"/>
      <w:marTop w:val="0"/>
      <w:marBottom w:val="0"/>
      <w:divBdr>
        <w:top w:val="none" w:sz="0" w:space="0" w:color="auto"/>
        <w:left w:val="none" w:sz="0" w:space="0" w:color="auto"/>
        <w:bottom w:val="none" w:sz="0" w:space="0" w:color="auto"/>
        <w:right w:val="none" w:sz="0" w:space="0" w:color="auto"/>
      </w:divBdr>
      <w:divsChild>
        <w:div w:id="453258942">
          <w:marLeft w:val="0"/>
          <w:marRight w:val="0"/>
          <w:marTop w:val="0"/>
          <w:marBottom w:val="0"/>
          <w:divBdr>
            <w:top w:val="none" w:sz="0" w:space="0" w:color="auto"/>
            <w:left w:val="none" w:sz="0" w:space="0" w:color="auto"/>
            <w:bottom w:val="none" w:sz="0" w:space="0" w:color="auto"/>
            <w:right w:val="none" w:sz="0" w:space="0" w:color="auto"/>
          </w:divBdr>
        </w:div>
      </w:divsChild>
    </w:div>
    <w:div w:id="1120882449">
      <w:bodyDiv w:val="1"/>
      <w:marLeft w:val="0"/>
      <w:marRight w:val="0"/>
      <w:marTop w:val="0"/>
      <w:marBottom w:val="0"/>
      <w:divBdr>
        <w:top w:val="none" w:sz="0" w:space="0" w:color="auto"/>
        <w:left w:val="none" w:sz="0" w:space="0" w:color="auto"/>
        <w:bottom w:val="none" w:sz="0" w:space="0" w:color="auto"/>
        <w:right w:val="none" w:sz="0" w:space="0" w:color="auto"/>
      </w:divBdr>
    </w:div>
    <w:div w:id="1121457482">
      <w:bodyDiv w:val="1"/>
      <w:marLeft w:val="0"/>
      <w:marRight w:val="0"/>
      <w:marTop w:val="0"/>
      <w:marBottom w:val="0"/>
      <w:divBdr>
        <w:top w:val="none" w:sz="0" w:space="0" w:color="auto"/>
        <w:left w:val="none" w:sz="0" w:space="0" w:color="auto"/>
        <w:bottom w:val="none" w:sz="0" w:space="0" w:color="auto"/>
        <w:right w:val="none" w:sz="0" w:space="0" w:color="auto"/>
      </w:divBdr>
    </w:div>
    <w:div w:id="1137603961">
      <w:bodyDiv w:val="1"/>
      <w:marLeft w:val="0"/>
      <w:marRight w:val="0"/>
      <w:marTop w:val="0"/>
      <w:marBottom w:val="0"/>
      <w:divBdr>
        <w:top w:val="none" w:sz="0" w:space="0" w:color="auto"/>
        <w:left w:val="none" w:sz="0" w:space="0" w:color="auto"/>
        <w:bottom w:val="none" w:sz="0" w:space="0" w:color="auto"/>
        <w:right w:val="none" w:sz="0" w:space="0" w:color="auto"/>
      </w:divBdr>
    </w:div>
    <w:div w:id="1144812341">
      <w:bodyDiv w:val="1"/>
      <w:marLeft w:val="0"/>
      <w:marRight w:val="0"/>
      <w:marTop w:val="0"/>
      <w:marBottom w:val="0"/>
      <w:divBdr>
        <w:top w:val="none" w:sz="0" w:space="0" w:color="auto"/>
        <w:left w:val="none" w:sz="0" w:space="0" w:color="auto"/>
        <w:bottom w:val="none" w:sz="0" w:space="0" w:color="auto"/>
        <w:right w:val="none" w:sz="0" w:space="0" w:color="auto"/>
      </w:divBdr>
      <w:divsChild>
        <w:div w:id="1118067967">
          <w:marLeft w:val="0"/>
          <w:marRight w:val="0"/>
          <w:marTop w:val="0"/>
          <w:marBottom w:val="0"/>
          <w:divBdr>
            <w:top w:val="none" w:sz="0" w:space="0" w:color="auto"/>
            <w:left w:val="none" w:sz="0" w:space="0" w:color="auto"/>
            <w:bottom w:val="none" w:sz="0" w:space="0" w:color="auto"/>
            <w:right w:val="none" w:sz="0" w:space="0" w:color="auto"/>
          </w:divBdr>
        </w:div>
      </w:divsChild>
    </w:div>
    <w:div w:id="1149394735">
      <w:bodyDiv w:val="1"/>
      <w:marLeft w:val="0"/>
      <w:marRight w:val="0"/>
      <w:marTop w:val="0"/>
      <w:marBottom w:val="0"/>
      <w:divBdr>
        <w:top w:val="none" w:sz="0" w:space="0" w:color="auto"/>
        <w:left w:val="none" w:sz="0" w:space="0" w:color="auto"/>
        <w:bottom w:val="none" w:sz="0" w:space="0" w:color="auto"/>
        <w:right w:val="none" w:sz="0" w:space="0" w:color="auto"/>
      </w:divBdr>
    </w:div>
    <w:div w:id="1170292731">
      <w:bodyDiv w:val="1"/>
      <w:marLeft w:val="0"/>
      <w:marRight w:val="0"/>
      <w:marTop w:val="0"/>
      <w:marBottom w:val="0"/>
      <w:divBdr>
        <w:top w:val="none" w:sz="0" w:space="0" w:color="auto"/>
        <w:left w:val="none" w:sz="0" w:space="0" w:color="auto"/>
        <w:bottom w:val="none" w:sz="0" w:space="0" w:color="auto"/>
        <w:right w:val="none" w:sz="0" w:space="0" w:color="auto"/>
      </w:divBdr>
    </w:div>
    <w:div w:id="1182160704">
      <w:bodyDiv w:val="1"/>
      <w:marLeft w:val="0"/>
      <w:marRight w:val="0"/>
      <w:marTop w:val="0"/>
      <w:marBottom w:val="0"/>
      <w:divBdr>
        <w:top w:val="none" w:sz="0" w:space="0" w:color="auto"/>
        <w:left w:val="none" w:sz="0" w:space="0" w:color="auto"/>
        <w:bottom w:val="none" w:sz="0" w:space="0" w:color="auto"/>
        <w:right w:val="none" w:sz="0" w:space="0" w:color="auto"/>
      </w:divBdr>
    </w:div>
    <w:div w:id="1186015484">
      <w:bodyDiv w:val="1"/>
      <w:marLeft w:val="0"/>
      <w:marRight w:val="0"/>
      <w:marTop w:val="0"/>
      <w:marBottom w:val="0"/>
      <w:divBdr>
        <w:top w:val="none" w:sz="0" w:space="0" w:color="auto"/>
        <w:left w:val="none" w:sz="0" w:space="0" w:color="auto"/>
        <w:bottom w:val="none" w:sz="0" w:space="0" w:color="auto"/>
        <w:right w:val="none" w:sz="0" w:space="0" w:color="auto"/>
      </w:divBdr>
    </w:div>
    <w:div w:id="1186868491">
      <w:bodyDiv w:val="1"/>
      <w:marLeft w:val="0"/>
      <w:marRight w:val="0"/>
      <w:marTop w:val="0"/>
      <w:marBottom w:val="0"/>
      <w:divBdr>
        <w:top w:val="none" w:sz="0" w:space="0" w:color="auto"/>
        <w:left w:val="none" w:sz="0" w:space="0" w:color="auto"/>
        <w:bottom w:val="none" w:sz="0" w:space="0" w:color="auto"/>
        <w:right w:val="none" w:sz="0" w:space="0" w:color="auto"/>
      </w:divBdr>
    </w:div>
    <w:div w:id="1210068707">
      <w:bodyDiv w:val="1"/>
      <w:marLeft w:val="0"/>
      <w:marRight w:val="0"/>
      <w:marTop w:val="0"/>
      <w:marBottom w:val="0"/>
      <w:divBdr>
        <w:top w:val="none" w:sz="0" w:space="0" w:color="auto"/>
        <w:left w:val="none" w:sz="0" w:space="0" w:color="auto"/>
        <w:bottom w:val="none" w:sz="0" w:space="0" w:color="auto"/>
        <w:right w:val="none" w:sz="0" w:space="0" w:color="auto"/>
      </w:divBdr>
      <w:divsChild>
        <w:div w:id="852573110">
          <w:marLeft w:val="0"/>
          <w:marRight w:val="0"/>
          <w:marTop w:val="0"/>
          <w:marBottom w:val="0"/>
          <w:divBdr>
            <w:top w:val="none" w:sz="0" w:space="0" w:color="auto"/>
            <w:left w:val="none" w:sz="0" w:space="0" w:color="auto"/>
            <w:bottom w:val="none" w:sz="0" w:space="0" w:color="auto"/>
            <w:right w:val="none" w:sz="0" w:space="0" w:color="auto"/>
          </w:divBdr>
        </w:div>
      </w:divsChild>
    </w:div>
    <w:div w:id="1211769913">
      <w:bodyDiv w:val="1"/>
      <w:marLeft w:val="0"/>
      <w:marRight w:val="0"/>
      <w:marTop w:val="0"/>
      <w:marBottom w:val="0"/>
      <w:divBdr>
        <w:top w:val="none" w:sz="0" w:space="0" w:color="auto"/>
        <w:left w:val="none" w:sz="0" w:space="0" w:color="auto"/>
        <w:bottom w:val="none" w:sz="0" w:space="0" w:color="auto"/>
        <w:right w:val="none" w:sz="0" w:space="0" w:color="auto"/>
      </w:divBdr>
    </w:div>
    <w:div w:id="1226332999">
      <w:bodyDiv w:val="1"/>
      <w:marLeft w:val="0"/>
      <w:marRight w:val="0"/>
      <w:marTop w:val="0"/>
      <w:marBottom w:val="0"/>
      <w:divBdr>
        <w:top w:val="none" w:sz="0" w:space="0" w:color="auto"/>
        <w:left w:val="none" w:sz="0" w:space="0" w:color="auto"/>
        <w:bottom w:val="none" w:sz="0" w:space="0" w:color="auto"/>
        <w:right w:val="none" w:sz="0" w:space="0" w:color="auto"/>
      </w:divBdr>
    </w:div>
    <w:div w:id="1228303103">
      <w:bodyDiv w:val="1"/>
      <w:marLeft w:val="0"/>
      <w:marRight w:val="0"/>
      <w:marTop w:val="0"/>
      <w:marBottom w:val="0"/>
      <w:divBdr>
        <w:top w:val="none" w:sz="0" w:space="0" w:color="auto"/>
        <w:left w:val="none" w:sz="0" w:space="0" w:color="auto"/>
        <w:bottom w:val="none" w:sz="0" w:space="0" w:color="auto"/>
        <w:right w:val="none" w:sz="0" w:space="0" w:color="auto"/>
      </w:divBdr>
    </w:div>
    <w:div w:id="1228344241">
      <w:bodyDiv w:val="1"/>
      <w:marLeft w:val="0"/>
      <w:marRight w:val="0"/>
      <w:marTop w:val="0"/>
      <w:marBottom w:val="0"/>
      <w:divBdr>
        <w:top w:val="none" w:sz="0" w:space="0" w:color="auto"/>
        <w:left w:val="none" w:sz="0" w:space="0" w:color="auto"/>
        <w:bottom w:val="none" w:sz="0" w:space="0" w:color="auto"/>
        <w:right w:val="none" w:sz="0" w:space="0" w:color="auto"/>
      </w:divBdr>
    </w:div>
    <w:div w:id="1233200438">
      <w:bodyDiv w:val="1"/>
      <w:marLeft w:val="0"/>
      <w:marRight w:val="0"/>
      <w:marTop w:val="0"/>
      <w:marBottom w:val="0"/>
      <w:divBdr>
        <w:top w:val="none" w:sz="0" w:space="0" w:color="auto"/>
        <w:left w:val="none" w:sz="0" w:space="0" w:color="auto"/>
        <w:bottom w:val="none" w:sz="0" w:space="0" w:color="auto"/>
        <w:right w:val="none" w:sz="0" w:space="0" w:color="auto"/>
      </w:divBdr>
    </w:div>
    <w:div w:id="1234898896">
      <w:bodyDiv w:val="1"/>
      <w:marLeft w:val="0"/>
      <w:marRight w:val="0"/>
      <w:marTop w:val="0"/>
      <w:marBottom w:val="0"/>
      <w:divBdr>
        <w:top w:val="none" w:sz="0" w:space="0" w:color="auto"/>
        <w:left w:val="none" w:sz="0" w:space="0" w:color="auto"/>
        <w:bottom w:val="none" w:sz="0" w:space="0" w:color="auto"/>
        <w:right w:val="none" w:sz="0" w:space="0" w:color="auto"/>
      </w:divBdr>
    </w:div>
    <w:div w:id="1237327162">
      <w:bodyDiv w:val="1"/>
      <w:marLeft w:val="0"/>
      <w:marRight w:val="0"/>
      <w:marTop w:val="0"/>
      <w:marBottom w:val="0"/>
      <w:divBdr>
        <w:top w:val="none" w:sz="0" w:space="0" w:color="auto"/>
        <w:left w:val="none" w:sz="0" w:space="0" w:color="auto"/>
        <w:bottom w:val="none" w:sz="0" w:space="0" w:color="auto"/>
        <w:right w:val="none" w:sz="0" w:space="0" w:color="auto"/>
      </w:divBdr>
    </w:div>
    <w:div w:id="1241258856">
      <w:bodyDiv w:val="1"/>
      <w:marLeft w:val="0"/>
      <w:marRight w:val="0"/>
      <w:marTop w:val="0"/>
      <w:marBottom w:val="0"/>
      <w:divBdr>
        <w:top w:val="none" w:sz="0" w:space="0" w:color="auto"/>
        <w:left w:val="none" w:sz="0" w:space="0" w:color="auto"/>
        <w:bottom w:val="none" w:sz="0" w:space="0" w:color="auto"/>
        <w:right w:val="none" w:sz="0" w:space="0" w:color="auto"/>
      </w:divBdr>
    </w:div>
    <w:div w:id="1252009082">
      <w:bodyDiv w:val="1"/>
      <w:marLeft w:val="0"/>
      <w:marRight w:val="0"/>
      <w:marTop w:val="0"/>
      <w:marBottom w:val="0"/>
      <w:divBdr>
        <w:top w:val="none" w:sz="0" w:space="0" w:color="auto"/>
        <w:left w:val="none" w:sz="0" w:space="0" w:color="auto"/>
        <w:bottom w:val="none" w:sz="0" w:space="0" w:color="auto"/>
        <w:right w:val="none" w:sz="0" w:space="0" w:color="auto"/>
      </w:divBdr>
      <w:divsChild>
        <w:div w:id="431361484">
          <w:marLeft w:val="0"/>
          <w:marRight w:val="0"/>
          <w:marTop w:val="0"/>
          <w:marBottom w:val="0"/>
          <w:divBdr>
            <w:top w:val="none" w:sz="0" w:space="0" w:color="auto"/>
            <w:left w:val="none" w:sz="0" w:space="0" w:color="auto"/>
            <w:bottom w:val="none" w:sz="0" w:space="0" w:color="auto"/>
            <w:right w:val="none" w:sz="0" w:space="0" w:color="auto"/>
          </w:divBdr>
        </w:div>
      </w:divsChild>
    </w:div>
    <w:div w:id="1252932938">
      <w:bodyDiv w:val="1"/>
      <w:marLeft w:val="0"/>
      <w:marRight w:val="0"/>
      <w:marTop w:val="0"/>
      <w:marBottom w:val="0"/>
      <w:divBdr>
        <w:top w:val="none" w:sz="0" w:space="0" w:color="auto"/>
        <w:left w:val="none" w:sz="0" w:space="0" w:color="auto"/>
        <w:bottom w:val="none" w:sz="0" w:space="0" w:color="auto"/>
        <w:right w:val="none" w:sz="0" w:space="0" w:color="auto"/>
      </w:divBdr>
    </w:div>
    <w:div w:id="1257321339">
      <w:bodyDiv w:val="1"/>
      <w:marLeft w:val="0"/>
      <w:marRight w:val="0"/>
      <w:marTop w:val="0"/>
      <w:marBottom w:val="0"/>
      <w:divBdr>
        <w:top w:val="none" w:sz="0" w:space="0" w:color="auto"/>
        <w:left w:val="none" w:sz="0" w:space="0" w:color="auto"/>
        <w:bottom w:val="none" w:sz="0" w:space="0" w:color="auto"/>
        <w:right w:val="none" w:sz="0" w:space="0" w:color="auto"/>
      </w:divBdr>
      <w:divsChild>
        <w:div w:id="1774545587">
          <w:blockQuote w:val="1"/>
          <w:marLeft w:val="0"/>
          <w:marRight w:val="0"/>
          <w:marTop w:val="0"/>
          <w:marBottom w:val="0"/>
          <w:divBdr>
            <w:top w:val="none" w:sz="0" w:space="0" w:color="auto"/>
            <w:left w:val="single" w:sz="18" w:space="8" w:color="DBDBDB"/>
            <w:bottom w:val="none" w:sz="0" w:space="0" w:color="auto"/>
            <w:right w:val="none" w:sz="0" w:space="0" w:color="auto"/>
          </w:divBdr>
        </w:div>
      </w:divsChild>
    </w:div>
    <w:div w:id="1258829948">
      <w:bodyDiv w:val="1"/>
      <w:marLeft w:val="0"/>
      <w:marRight w:val="0"/>
      <w:marTop w:val="0"/>
      <w:marBottom w:val="0"/>
      <w:divBdr>
        <w:top w:val="none" w:sz="0" w:space="0" w:color="auto"/>
        <w:left w:val="none" w:sz="0" w:space="0" w:color="auto"/>
        <w:bottom w:val="none" w:sz="0" w:space="0" w:color="auto"/>
        <w:right w:val="none" w:sz="0" w:space="0" w:color="auto"/>
      </w:divBdr>
    </w:div>
    <w:div w:id="1269193022">
      <w:bodyDiv w:val="1"/>
      <w:marLeft w:val="0"/>
      <w:marRight w:val="0"/>
      <w:marTop w:val="0"/>
      <w:marBottom w:val="0"/>
      <w:divBdr>
        <w:top w:val="none" w:sz="0" w:space="0" w:color="auto"/>
        <w:left w:val="none" w:sz="0" w:space="0" w:color="auto"/>
        <w:bottom w:val="none" w:sz="0" w:space="0" w:color="auto"/>
        <w:right w:val="none" w:sz="0" w:space="0" w:color="auto"/>
      </w:divBdr>
    </w:div>
    <w:div w:id="1270160359">
      <w:bodyDiv w:val="1"/>
      <w:marLeft w:val="0"/>
      <w:marRight w:val="0"/>
      <w:marTop w:val="0"/>
      <w:marBottom w:val="0"/>
      <w:divBdr>
        <w:top w:val="none" w:sz="0" w:space="0" w:color="auto"/>
        <w:left w:val="none" w:sz="0" w:space="0" w:color="auto"/>
        <w:bottom w:val="none" w:sz="0" w:space="0" w:color="auto"/>
        <w:right w:val="none" w:sz="0" w:space="0" w:color="auto"/>
      </w:divBdr>
    </w:div>
    <w:div w:id="1272585808">
      <w:bodyDiv w:val="1"/>
      <w:marLeft w:val="0"/>
      <w:marRight w:val="0"/>
      <w:marTop w:val="0"/>
      <w:marBottom w:val="0"/>
      <w:divBdr>
        <w:top w:val="none" w:sz="0" w:space="0" w:color="auto"/>
        <w:left w:val="none" w:sz="0" w:space="0" w:color="auto"/>
        <w:bottom w:val="none" w:sz="0" w:space="0" w:color="auto"/>
        <w:right w:val="none" w:sz="0" w:space="0" w:color="auto"/>
      </w:divBdr>
    </w:div>
    <w:div w:id="1272934486">
      <w:bodyDiv w:val="1"/>
      <w:marLeft w:val="0"/>
      <w:marRight w:val="0"/>
      <w:marTop w:val="0"/>
      <w:marBottom w:val="0"/>
      <w:divBdr>
        <w:top w:val="none" w:sz="0" w:space="0" w:color="auto"/>
        <w:left w:val="none" w:sz="0" w:space="0" w:color="auto"/>
        <w:bottom w:val="none" w:sz="0" w:space="0" w:color="auto"/>
        <w:right w:val="none" w:sz="0" w:space="0" w:color="auto"/>
      </w:divBdr>
    </w:div>
    <w:div w:id="1275941032">
      <w:bodyDiv w:val="1"/>
      <w:marLeft w:val="0"/>
      <w:marRight w:val="0"/>
      <w:marTop w:val="0"/>
      <w:marBottom w:val="0"/>
      <w:divBdr>
        <w:top w:val="none" w:sz="0" w:space="0" w:color="auto"/>
        <w:left w:val="none" w:sz="0" w:space="0" w:color="auto"/>
        <w:bottom w:val="none" w:sz="0" w:space="0" w:color="auto"/>
        <w:right w:val="none" w:sz="0" w:space="0" w:color="auto"/>
      </w:divBdr>
    </w:div>
    <w:div w:id="1278372272">
      <w:bodyDiv w:val="1"/>
      <w:marLeft w:val="0"/>
      <w:marRight w:val="0"/>
      <w:marTop w:val="0"/>
      <w:marBottom w:val="0"/>
      <w:divBdr>
        <w:top w:val="none" w:sz="0" w:space="0" w:color="auto"/>
        <w:left w:val="none" w:sz="0" w:space="0" w:color="auto"/>
        <w:bottom w:val="none" w:sz="0" w:space="0" w:color="auto"/>
        <w:right w:val="none" w:sz="0" w:space="0" w:color="auto"/>
      </w:divBdr>
    </w:div>
    <w:div w:id="1282153234">
      <w:bodyDiv w:val="1"/>
      <w:marLeft w:val="0"/>
      <w:marRight w:val="0"/>
      <w:marTop w:val="0"/>
      <w:marBottom w:val="0"/>
      <w:divBdr>
        <w:top w:val="none" w:sz="0" w:space="0" w:color="auto"/>
        <w:left w:val="none" w:sz="0" w:space="0" w:color="auto"/>
        <w:bottom w:val="none" w:sz="0" w:space="0" w:color="auto"/>
        <w:right w:val="none" w:sz="0" w:space="0" w:color="auto"/>
      </w:divBdr>
    </w:div>
    <w:div w:id="1287202277">
      <w:bodyDiv w:val="1"/>
      <w:marLeft w:val="0"/>
      <w:marRight w:val="0"/>
      <w:marTop w:val="0"/>
      <w:marBottom w:val="0"/>
      <w:divBdr>
        <w:top w:val="none" w:sz="0" w:space="0" w:color="auto"/>
        <w:left w:val="none" w:sz="0" w:space="0" w:color="auto"/>
        <w:bottom w:val="none" w:sz="0" w:space="0" w:color="auto"/>
        <w:right w:val="none" w:sz="0" w:space="0" w:color="auto"/>
      </w:divBdr>
    </w:div>
    <w:div w:id="1290209998">
      <w:bodyDiv w:val="1"/>
      <w:marLeft w:val="0"/>
      <w:marRight w:val="0"/>
      <w:marTop w:val="0"/>
      <w:marBottom w:val="0"/>
      <w:divBdr>
        <w:top w:val="none" w:sz="0" w:space="0" w:color="auto"/>
        <w:left w:val="none" w:sz="0" w:space="0" w:color="auto"/>
        <w:bottom w:val="none" w:sz="0" w:space="0" w:color="auto"/>
        <w:right w:val="none" w:sz="0" w:space="0" w:color="auto"/>
      </w:divBdr>
    </w:div>
    <w:div w:id="1294216399">
      <w:bodyDiv w:val="1"/>
      <w:marLeft w:val="0"/>
      <w:marRight w:val="0"/>
      <w:marTop w:val="0"/>
      <w:marBottom w:val="0"/>
      <w:divBdr>
        <w:top w:val="none" w:sz="0" w:space="0" w:color="auto"/>
        <w:left w:val="none" w:sz="0" w:space="0" w:color="auto"/>
        <w:bottom w:val="none" w:sz="0" w:space="0" w:color="auto"/>
        <w:right w:val="none" w:sz="0" w:space="0" w:color="auto"/>
      </w:divBdr>
      <w:divsChild>
        <w:div w:id="1748190361">
          <w:marLeft w:val="0"/>
          <w:marRight w:val="0"/>
          <w:marTop w:val="0"/>
          <w:marBottom w:val="0"/>
          <w:divBdr>
            <w:top w:val="none" w:sz="0" w:space="0" w:color="auto"/>
            <w:left w:val="none" w:sz="0" w:space="0" w:color="auto"/>
            <w:bottom w:val="none" w:sz="0" w:space="0" w:color="auto"/>
            <w:right w:val="none" w:sz="0" w:space="0" w:color="auto"/>
          </w:divBdr>
        </w:div>
      </w:divsChild>
    </w:div>
    <w:div w:id="1300109718">
      <w:bodyDiv w:val="1"/>
      <w:marLeft w:val="0"/>
      <w:marRight w:val="0"/>
      <w:marTop w:val="0"/>
      <w:marBottom w:val="0"/>
      <w:divBdr>
        <w:top w:val="none" w:sz="0" w:space="0" w:color="auto"/>
        <w:left w:val="none" w:sz="0" w:space="0" w:color="auto"/>
        <w:bottom w:val="none" w:sz="0" w:space="0" w:color="auto"/>
        <w:right w:val="none" w:sz="0" w:space="0" w:color="auto"/>
      </w:divBdr>
    </w:div>
    <w:div w:id="1307396014">
      <w:bodyDiv w:val="1"/>
      <w:marLeft w:val="0"/>
      <w:marRight w:val="0"/>
      <w:marTop w:val="0"/>
      <w:marBottom w:val="0"/>
      <w:divBdr>
        <w:top w:val="none" w:sz="0" w:space="0" w:color="auto"/>
        <w:left w:val="none" w:sz="0" w:space="0" w:color="auto"/>
        <w:bottom w:val="none" w:sz="0" w:space="0" w:color="auto"/>
        <w:right w:val="none" w:sz="0" w:space="0" w:color="auto"/>
      </w:divBdr>
    </w:div>
    <w:div w:id="1309168024">
      <w:bodyDiv w:val="1"/>
      <w:marLeft w:val="0"/>
      <w:marRight w:val="0"/>
      <w:marTop w:val="0"/>
      <w:marBottom w:val="0"/>
      <w:divBdr>
        <w:top w:val="none" w:sz="0" w:space="0" w:color="auto"/>
        <w:left w:val="none" w:sz="0" w:space="0" w:color="auto"/>
        <w:bottom w:val="none" w:sz="0" w:space="0" w:color="auto"/>
        <w:right w:val="none" w:sz="0" w:space="0" w:color="auto"/>
      </w:divBdr>
    </w:div>
    <w:div w:id="1309435661">
      <w:bodyDiv w:val="1"/>
      <w:marLeft w:val="0"/>
      <w:marRight w:val="0"/>
      <w:marTop w:val="0"/>
      <w:marBottom w:val="0"/>
      <w:divBdr>
        <w:top w:val="none" w:sz="0" w:space="0" w:color="auto"/>
        <w:left w:val="none" w:sz="0" w:space="0" w:color="auto"/>
        <w:bottom w:val="none" w:sz="0" w:space="0" w:color="auto"/>
        <w:right w:val="none" w:sz="0" w:space="0" w:color="auto"/>
      </w:divBdr>
    </w:div>
    <w:div w:id="1322930172">
      <w:bodyDiv w:val="1"/>
      <w:marLeft w:val="0"/>
      <w:marRight w:val="0"/>
      <w:marTop w:val="0"/>
      <w:marBottom w:val="0"/>
      <w:divBdr>
        <w:top w:val="none" w:sz="0" w:space="0" w:color="auto"/>
        <w:left w:val="none" w:sz="0" w:space="0" w:color="auto"/>
        <w:bottom w:val="none" w:sz="0" w:space="0" w:color="auto"/>
        <w:right w:val="none" w:sz="0" w:space="0" w:color="auto"/>
      </w:divBdr>
    </w:div>
    <w:div w:id="1336688361">
      <w:bodyDiv w:val="1"/>
      <w:marLeft w:val="0"/>
      <w:marRight w:val="0"/>
      <w:marTop w:val="0"/>
      <w:marBottom w:val="0"/>
      <w:divBdr>
        <w:top w:val="none" w:sz="0" w:space="0" w:color="auto"/>
        <w:left w:val="none" w:sz="0" w:space="0" w:color="auto"/>
        <w:bottom w:val="none" w:sz="0" w:space="0" w:color="auto"/>
        <w:right w:val="none" w:sz="0" w:space="0" w:color="auto"/>
      </w:divBdr>
    </w:div>
    <w:div w:id="1342203445">
      <w:bodyDiv w:val="1"/>
      <w:marLeft w:val="0"/>
      <w:marRight w:val="0"/>
      <w:marTop w:val="0"/>
      <w:marBottom w:val="0"/>
      <w:divBdr>
        <w:top w:val="none" w:sz="0" w:space="0" w:color="auto"/>
        <w:left w:val="none" w:sz="0" w:space="0" w:color="auto"/>
        <w:bottom w:val="none" w:sz="0" w:space="0" w:color="auto"/>
        <w:right w:val="none" w:sz="0" w:space="0" w:color="auto"/>
      </w:divBdr>
      <w:divsChild>
        <w:div w:id="112555202">
          <w:marLeft w:val="0"/>
          <w:marRight w:val="0"/>
          <w:marTop w:val="0"/>
          <w:marBottom w:val="0"/>
          <w:divBdr>
            <w:top w:val="none" w:sz="0" w:space="0" w:color="auto"/>
            <w:left w:val="none" w:sz="0" w:space="0" w:color="auto"/>
            <w:bottom w:val="none" w:sz="0" w:space="0" w:color="auto"/>
            <w:right w:val="none" w:sz="0" w:space="0" w:color="auto"/>
          </w:divBdr>
        </w:div>
        <w:div w:id="1699550815">
          <w:marLeft w:val="0"/>
          <w:marRight w:val="0"/>
          <w:marTop w:val="0"/>
          <w:marBottom w:val="0"/>
          <w:divBdr>
            <w:top w:val="none" w:sz="0" w:space="0" w:color="auto"/>
            <w:left w:val="none" w:sz="0" w:space="0" w:color="auto"/>
            <w:bottom w:val="none" w:sz="0" w:space="0" w:color="auto"/>
            <w:right w:val="none" w:sz="0" w:space="0" w:color="auto"/>
          </w:divBdr>
        </w:div>
      </w:divsChild>
    </w:div>
    <w:div w:id="1371950328">
      <w:bodyDiv w:val="1"/>
      <w:marLeft w:val="0"/>
      <w:marRight w:val="0"/>
      <w:marTop w:val="0"/>
      <w:marBottom w:val="0"/>
      <w:divBdr>
        <w:top w:val="none" w:sz="0" w:space="0" w:color="auto"/>
        <w:left w:val="none" w:sz="0" w:space="0" w:color="auto"/>
        <w:bottom w:val="none" w:sz="0" w:space="0" w:color="auto"/>
        <w:right w:val="none" w:sz="0" w:space="0" w:color="auto"/>
      </w:divBdr>
    </w:div>
    <w:div w:id="1376849306">
      <w:bodyDiv w:val="1"/>
      <w:marLeft w:val="0"/>
      <w:marRight w:val="0"/>
      <w:marTop w:val="0"/>
      <w:marBottom w:val="0"/>
      <w:divBdr>
        <w:top w:val="none" w:sz="0" w:space="0" w:color="auto"/>
        <w:left w:val="none" w:sz="0" w:space="0" w:color="auto"/>
        <w:bottom w:val="none" w:sz="0" w:space="0" w:color="auto"/>
        <w:right w:val="none" w:sz="0" w:space="0" w:color="auto"/>
      </w:divBdr>
    </w:div>
    <w:div w:id="1395087687">
      <w:bodyDiv w:val="1"/>
      <w:marLeft w:val="0"/>
      <w:marRight w:val="0"/>
      <w:marTop w:val="0"/>
      <w:marBottom w:val="0"/>
      <w:divBdr>
        <w:top w:val="none" w:sz="0" w:space="0" w:color="auto"/>
        <w:left w:val="none" w:sz="0" w:space="0" w:color="auto"/>
        <w:bottom w:val="none" w:sz="0" w:space="0" w:color="auto"/>
        <w:right w:val="none" w:sz="0" w:space="0" w:color="auto"/>
      </w:divBdr>
    </w:div>
    <w:div w:id="1399943125">
      <w:bodyDiv w:val="1"/>
      <w:marLeft w:val="0"/>
      <w:marRight w:val="0"/>
      <w:marTop w:val="0"/>
      <w:marBottom w:val="0"/>
      <w:divBdr>
        <w:top w:val="none" w:sz="0" w:space="0" w:color="auto"/>
        <w:left w:val="none" w:sz="0" w:space="0" w:color="auto"/>
        <w:bottom w:val="none" w:sz="0" w:space="0" w:color="auto"/>
        <w:right w:val="none" w:sz="0" w:space="0" w:color="auto"/>
      </w:divBdr>
    </w:div>
    <w:div w:id="1407264159">
      <w:bodyDiv w:val="1"/>
      <w:marLeft w:val="0"/>
      <w:marRight w:val="0"/>
      <w:marTop w:val="0"/>
      <w:marBottom w:val="0"/>
      <w:divBdr>
        <w:top w:val="none" w:sz="0" w:space="0" w:color="auto"/>
        <w:left w:val="none" w:sz="0" w:space="0" w:color="auto"/>
        <w:bottom w:val="none" w:sz="0" w:space="0" w:color="auto"/>
        <w:right w:val="none" w:sz="0" w:space="0" w:color="auto"/>
      </w:divBdr>
    </w:div>
    <w:div w:id="1411805656">
      <w:bodyDiv w:val="1"/>
      <w:marLeft w:val="0"/>
      <w:marRight w:val="0"/>
      <w:marTop w:val="0"/>
      <w:marBottom w:val="0"/>
      <w:divBdr>
        <w:top w:val="none" w:sz="0" w:space="0" w:color="auto"/>
        <w:left w:val="none" w:sz="0" w:space="0" w:color="auto"/>
        <w:bottom w:val="none" w:sz="0" w:space="0" w:color="auto"/>
        <w:right w:val="none" w:sz="0" w:space="0" w:color="auto"/>
      </w:divBdr>
    </w:div>
    <w:div w:id="1412973145">
      <w:bodyDiv w:val="1"/>
      <w:marLeft w:val="0"/>
      <w:marRight w:val="0"/>
      <w:marTop w:val="0"/>
      <w:marBottom w:val="0"/>
      <w:divBdr>
        <w:top w:val="none" w:sz="0" w:space="0" w:color="auto"/>
        <w:left w:val="none" w:sz="0" w:space="0" w:color="auto"/>
        <w:bottom w:val="none" w:sz="0" w:space="0" w:color="auto"/>
        <w:right w:val="none" w:sz="0" w:space="0" w:color="auto"/>
      </w:divBdr>
    </w:div>
    <w:div w:id="1416055019">
      <w:bodyDiv w:val="1"/>
      <w:marLeft w:val="0"/>
      <w:marRight w:val="0"/>
      <w:marTop w:val="0"/>
      <w:marBottom w:val="0"/>
      <w:divBdr>
        <w:top w:val="none" w:sz="0" w:space="0" w:color="auto"/>
        <w:left w:val="none" w:sz="0" w:space="0" w:color="auto"/>
        <w:bottom w:val="none" w:sz="0" w:space="0" w:color="auto"/>
        <w:right w:val="none" w:sz="0" w:space="0" w:color="auto"/>
      </w:divBdr>
      <w:divsChild>
        <w:div w:id="648284449">
          <w:marLeft w:val="168"/>
          <w:marRight w:val="168"/>
          <w:marTop w:val="180"/>
          <w:marBottom w:val="0"/>
          <w:divBdr>
            <w:top w:val="none" w:sz="0" w:space="0" w:color="auto"/>
            <w:left w:val="none" w:sz="0" w:space="0" w:color="auto"/>
            <w:bottom w:val="none" w:sz="0" w:space="0" w:color="auto"/>
            <w:right w:val="none" w:sz="0" w:space="0" w:color="auto"/>
          </w:divBdr>
        </w:div>
        <w:div w:id="1182204587">
          <w:marLeft w:val="168"/>
          <w:marRight w:val="168"/>
          <w:marTop w:val="72"/>
          <w:marBottom w:val="0"/>
          <w:divBdr>
            <w:top w:val="none" w:sz="0" w:space="0" w:color="auto"/>
            <w:left w:val="none" w:sz="0" w:space="0" w:color="auto"/>
            <w:bottom w:val="none" w:sz="0" w:space="0" w:color="auto"/>
            <w:right w:val="none" w:sz="0" w:space="0" w:color="auto"/>
          </w:divBdr>
        </w:div>
        <w:div w:id="1788770341">
          <w:marLeft w:val="168"/>
          <w:marRight w:val="168"/>
          <w:marTop w:val="120"/>
          <w:marBottom w:val="0"/>
          <w:divBdr>
            <w:top w:val="none" w:sz="0" w:space="0" w:color="auto"/>
            <w:left w:val="none" w:sz="0" w:space="0" w:color="auto"/>
            <w:bottom w:val="none" w:sz="0" w:space="0" w:color="auto"/>
            <w:right w:val="none" w:sz="0" w:space="0" w:color="auto"/>
          </w:divBdr>
        </w:div>
      </w:divsChild>
    </w:div>
    <w:div w:id="1422070199">
      <w:bodyDiv w:val="1"/>
      <w:marLeft w:val="0"/>
      <w:marRight w:val="0"/>
      <w:marTop w:val="0"/>
      <w:marBottom w:val="0"/>
      <w:divBdr>
        <w:top w:val="none" w:sz="0" w:space="0" w:color="auto"/>
        <w:left w:val="none" w:sz="0" w:space="0" w:color="auto"/>
        <w:bottom w:val="none" w:sz="0" w:space="0" w:color="auto"/>
        <w:right w:val="none" w:sz="0" w:space="0" w:color="auto"/>
      </w:divBdr>
    </w:div>
    <w:div w:id="1423796217">
      <w:bodyDiv w:val="1"/>
      <w:marLeft w:val="0"/>
      <w:marRight w:val="0"/>
      <w:marTop w:val="0"/>
      <w:marBottom w:val="0"/>
      <w:divBdr>
        <w:top w:val="none" w:sz="0" w:space="0" w:color="auto"/>
        <w:left w:val="none" w:sz="0" w:space="0" w:color="auto"/>
        <w:bottom w:val="none" w:sz="0" w:space="0" w:color="auto"/>
        <w:right w:val="none" w:sz="0" w:space="0" w:color="auto"/>
      </w:divBdr>
    </w:div>
    <w:div w:id="1425611298">
      <w:bodyDiv w:val="1"/>
      <w:marLeft w:val="0"/>
      <w:marRight w:val="0"/>
      <w:marTop w:val="0"/>
      <w:marBottom w:val="0"/>
      <w:divBdr>
        <w:top w:val="none" w:sz="0" w:space="0" w:color="auto"/>
        <w:left w:val="none" w:sz="0" w:space="0" w:color="auto"/>
        <w:bottom w:val="none" w:sz="0" w:space="0" w:color="auto"/>
        <w:right w:val="none" w:sz="0" w:space="0" w:color="auto"/>
      </w:divBdr>
      <w:divsChild>
        <w:div w:id="1194879137">
          <w:marLeft w:val="0"/>
          <w:marRight w:val="0"/>
          <w:marTop w:val="0"/>
          <w:marBottom w:val="0"/>
          <w:divBdr>
            <w:top w:val="none" w:sz="0" w:space="0" w:color="auto"/>
            <w:left w:val="none" w:sz="0" w:space="0" w:color="auto"/>
            <w:bottom w:val="none" w:sz="0" w:space="0" w:color="auto"/>
            <w:right w:val="none" w:sz="0" w:space="0" w:color="auto"/>
          </w:divBdr>
        </w:div>
        <w:div w:id="15690979">
          <w:marLeft w:val="0"/>
          <w:marRight w:val="0"/>
          <w:marTop w:val="0"/>
          <w:marBottom w:val="0"/>
          <w:divBdr>
            <w:top w:val="none" w:sz="0" w:space="0" w:color="auto"/>
            <w:left w:val="none" w:sz="0" w:space="0" w:color="auto"/>
            <w:bottom w:val="none" w:sz="0" w:space="0" w:color="auto"/>
            <w:right w:val="none" w:sz="0" w:space="0" w:color="auto"/>
          </w:divBdr>
        </w:div>
        <w:div w:id="1491093715">
          <w:marLeft w:val="0"/>
          <w:marRight w:val="0"/>
          <w:marTop w:val="0"/>
          <w:marBottom w:val="0"/>
          <w:divBdr>
            <w:top w:val="none" w:sz="0" w:space="0" w:color="auto"/>
            <w:left w:val="none" w:sz="0" w:space="0" w:color="auto"/>
            <w:bottom w:val="none" w:sz="0" w:space="0" w:color="auto"/>
            <w:right w:val="none" w:sz="0" w:space="0" w:color="auto"/>
          </w:divBdr>
        </w:div>
      </w:divsChild>
    </w:div>
    <w:div w:id="1432697406">
      <w:bodyDiv w:val="1"/>
      <w:marLeft w:val="0"/>
      <w:marRight w:val="0"/>
      <w:marTop w:val="0"/>
      <w:marBottom w:val="0"/>
      <w:divBdr>
        <w:top w:val="none" w:sz="0" w:space="0" w:color="auto"/>
        <w:left w:val="none" w:sz="0" w:space="0" w:color="auto"/>
        <w:bottom w:val="none" w:sz="0" w:space="0" w:color="auto"/>
        <w:right w:val="none" w:sz="0" w:space="0" w:color="auto"/>
      </w:divBdr>
    </w:div>
    <w:div w:id="1436826473">
      <w:bodyDiv w:val="1"/>
      <w:marLeft w:val="0"/>
      <w:marRight w:val="0"/>
      <w:marTop w:val="0"/>
      <w:marBottom w:val="0"/>
      <w:divBdr>
        <w:top w:val="none" w:sz="0" w:space="0" w:color="auto"/>
        <w:left w:val="none" w:sz="0" w:space="0" w:color="auto"/>
        <w:bottom w:val="none" w:sz="0" w:space="0" w:color="auto"/>
        <w:right w:val="none" w:sz="0" w:space="0" w:color="auto"/>
      </w:divBdr>
    </w:div>
    <w:div w:id="1448044374">
      <w:bodyDiv w:val="1"/>
      <w:marLeft w:val="0"/>
      <w:marRight w:val="0"/>
      <w:marTop w:val="0"/>
      <w:marBottom w:val="0"/>
      <w:divBdr>
        <w:top w:val="none" w:sz="0" w:space="0" w:color="auto"/>
        <w:left w:val="none" w:sz="0" w:space="0" w:color="auto"/>
        <w:bottom w:val="none" w:sz="0" w:space="0" w:color="auto"/>
        <w:right w:val="none" w:sz="0" w:space="0" w:color="auto"/>
      </w:divBdr>
      <w:divsChild>
        <w:div w:id="1434478029">
          <w:marLeft w:val="0"/>
          <w:marRight w:val="0"/>
          <w:marTop w:val="216"/>
          <w:marBottom w:val="216"/>
          <w:divBdr>
            <w:top w:val="none" w:sz="0" w:space="0" w:color="auto"/>
            <w:left w:val="none" w:sz="0" w:space="0" w:color="auto"/>
            <w:bottom w:val="none" w:sz="0" w:space="0" w:color="auto"/>
            <w:right w:val="none" w:sz="0" w:space="0" w:color="auto"/>
          </w:divBdr>
        </w:div>
        <w:div w:id="324824804">
          <w:marLeft w:val="0"/>
          <w:marRight w:val="0"/>
          <w:marTop w:val="216"/>
          <w:marBottom w:val="216"/>
          <w:divBdr>
            <w:top w:val="none" w:sz="0" w:space="0" w:color="auto"/>
            <w:left w:val="none" w:sz="0" w:space="0" w:color="auto"/>
            <w:bottom w:val="none" w:sz="0" w:space="0" w:color="auto"/>
            <w:right w:val="none" w:sz="0" w:space="0" w:color="auto"/>
          </w:divBdr>
        </w:div>
      </w:divsChild>
    </w:div>
    <w:div w:id="1448768827">
      <w:bodyDiv w:val="1"/>
      <w:marLeft w:val="0"/>
      <w:marRight w:val="0"/>
      <w:marTop w:val="0"/>
      <w:marBottom w:val="0"/>
      <w:divBdr>
        <w:top w:val="none" w:sz="0" w:space="0" w:color="auto"/>
        <w:left w:val="none" w:sz="0" w:space="0" w:color="auto"/>
        <w:bottom w:val="none" w:sz="0" w:space="0" w:color="auto"/>
        <w:right w:val="none" w:sz="0" w:space="0" w:color="auto"/>
      </w:divBdr>
    </w:div>
    <w:div w:id="1471170953">
      <w:bodyDiv w:val="1"/>
      <w:marLeft w:val="0"/>
      <w:marRight w:val="0"/>
      <w:marTop w:val="0"/>
      <w:marBottom w:val="0"/>
      <w:divBdr>
        <w:top w:val="none" w:sz="0" w:space="0" w:color="auto"/>
        <w:left w:val="none" w:sz="0" w:space="0" w:color="auto"/>
        <w:bottom w:val="none" w:sz="0" w:space="0" w:color="auto"/>
        <w:right w:val="none" w:sz="0" w:space="0" w:color="auto"/>
      </w:divBdr>
    </w:div>
    <w:div w:id="1471904208">
      <w:bodyDiv w:val="1"/>
      <w:marLeft w:val="0"/>
      <w:marRight w:val="0"/>
      <w:marTop w:val="0"/>
      <w:marBottom w:val="0"/>
      <w:divBdr>
        <w:top w:val="none" w:sz="0" w:space="0" w:color="auto"/>
        <w:left w:val="none" w:sz="0" w:space="0" w:color="auto"/>
        <w:bottom w:val="none" w:sz="0" w:space="0" w:color="auto"/>
        <w:right w:val="none" w:sz="0" w:space="0" w:color="auto"/>
      </w:divBdr>
    </w:div>
    <w:div w:id="1473517302">
      <w:bodyDiv w:val="1"/>
      <w:marLeft w:val="0"/>
      <w:marRight w:val="0"/>
      <w:marTop w:val="0"/>
      <w:marBottom w:val="0"/>
      <w:divBdr>
        <w:top w:val="none" w:sz="0" w:space="0" w:color="auto"/>
        <w:left w:val="none" w:sz="0" w:space="0" w:color="auto"/>
        <w:bottom w:val="none" w:sz="0" w:space="0" w:color="auto"/>
        <w:right w:val="none" w:sz="0" w:space="0" w:color="auto"/>
      </w:divBdr>
      <w:divsChild>
        <w:div w:id="179005045">
          <w:marLeft w:val="0"/>
          <w:marRight w:val="0"/>
          <w:marTop w:val="0"/>
          <w:marBottom w:val="0"/>
          <w:divBdr>
            <w:top w:val="none" w:sz="0" w:space="0" w:color="auto"/>
            <w:left w:val="none" w:sz="0" w:space="0" w:color="auto"/>
            <w:bottom w:val="none" w:sz="0" w:space="0" w:color="auto"/>
            <w:right w:val="none" w:sz="0" w:space="0" w:color="auto"/>
          </w:divBdr>
        </w:div>
      </w:divsChild>
    </w:div>
    <w:div w:id="1476876595">
      <w:bodyDiv w:val="1"/>
      <w:marLeft w:val="0"/>
      <w:marRight w:val="0"/>
      <w:marTop w:val="0"/>
      <w:marBottom w:val="0"/>
      <w:divBdr>
        <w:top w:val="none" w:sz="0" w:space="0" w:color="auto"/>
        <w:left w:val="none" w:sz="0" w:space="0" w:color="auto"/>
        <w:bottom w:val="none" w:sz="0" w:space="0" w:color="auto"/>
        <w:right w:val="none" w:sz="0" w:space="0" w:color="auto"/>
      </w:divBdr>
    </w:div>
    <w:div w:id="1477719917">
      <w:bodyDiv w:val="1"/>
      <w:marLeft w:val="0"/>
      <w:marRight w:val="0"/>
      <w:marTop w:val="0"/>
      <w:marBottom w:val="0"/>
      <w:divBdr>
        <w:top w:val="none" w:sz="0" w:space="0" w:color="auto"/>
        <w:left w:val="none" w:sz="0" w:space="0" w:color="auto"/>
        <w:bottom w:val="none" w:sz="0" w:space="0" w:color="auto"/>
        <w:right w:val="none" w:sz="0" w:space="0" w:color="auto"/>
      </w:divBdr>
      <w:divsChild>
        <w:div w:id="1578860278">
          <w:marLeft w:val="0"/>
          <w:marRight w:val="0"/>
          <w:marTop w:val="0"/>
          <w:marBottom w:val="0"/>
          <w:divBdr>
            <w:top w:val="none" w:sz="0" w:space="0" w:color="auto"/>
            <w:left w:val="none" w:sz="0" w:space="0" w:color="auto"/>
            <w:bottom w:val="none" w:sz="0" w:space="0" w:color="auto"/>
            <w:right w:val="none" w:sz="0" w:space="0" w:color="auto"/>
          </w:divBdr>
        </w:div>
      </w:divsChild>
    </w:div>
    <w:div w:id="1477798523">
      <w:bodyDiv w:val="1"/>
      <w:marLeft w:val="0"/>
      <w:marRight w:val="0"/>
      <w:marTop w:val="0"/>
      <w:marBottom w:val="0"/>
      <w:divBdr>
        <w:top w:val="none" w:sz="0" w:space="0" w:color="auto"/>
        <w:left w:val="none" w:sz="0" w:space="0" w:color="auto"/>
        <w:bottom w:val="none" w:sz="0" w:space="0" w:color="auto"/>
        <w:right w:val="none" w:sz="0" w:space="0" w:color="auto"/>
      </w:divBdr>
    </w:div>
    <w:div w:id="1478451103">
      <w:bodyDiv w:val="1"/>
      <w:marLeft w:val="0"/>
      <w:marRight w:val="0"/>
      <w:marTop w:val="0"/>
      <w:marBottom w:val="0"/>
      <w:divBdr>
        <w:top w:val="none" w:sz="0" w:space="0" w:color="auto"/>
        <w:left w:val="none" w:sz="0" w:space="0" w:color="auto"/>
        <w:bottom w:val="none" w:sz="0" w:space="0" w:color="auto"/>
        <w:right w:val="none" w:sz="0" w:space="0" w:color="auto"/>
      </w:divBdr>
    </w:div>
    <w:div w:id="1484276449">
      <w:bodyDiv w:val="1"/>
      <w:marLeft w:val="0"/>
      <w:marRight w:val="0"/>
      <w:marTop w:val="0"/>
      <w:marBottom w:val="0"/>
      <w:divBdr>
        <w:top w:val="none" w:sz="0" w:space="0" w:color="auto"/>
        <w:left w:val="none" w:sz="0" w:space="0" w:color="auto"/>
        <w:bottom w:val="none" w:sz="0" w:space="0" w:color="auto"/>
        <w:right w:val="none" w:sz="0" w:space="0" w:color="auto"/>
      </w:divBdr>
    </w:div>
    <w:div w:id="1486387869">
      <w:bodyDiv w:val="1"/>
      <w:marLeft w:val="0"/>
      <w:marRight w:val="0"/>
      <w:marTop w:val="0"/>
      <w:marBottom w:val="0"/>
      <w:divBdr>
        <w:top w:val="none" w:sz="0" w:space="0" w:color="auto"/>
        <w:left w:val="none" w:sz="0" w:space="0" w:color="auto"/>
        <w:bottom w:val="none" w:sz="0" w:space="0" w:color="auto"/>
        <w:right w:val="none" w:sz="0" w:space="0" w:color="auto"/>
      </w:divBdr>
    </w:div>
    <w:div w:id="1496140797">
      <w:bodyDiv w:val="1"/>
      <w:marLeft w:val="0"/>
      <w:marRight w:val="0"/>
      <w:marTop w:val="0"/>
      <w:marBottom w:val="0"/>
      <w:divBdr>
        <w:top w:val="none" w:sz="0" w:space="0" w:color="auto"/>
        <w:left w:val="none" w:sz="0" w:space="0" w:color="auto"/>
        <w:bottom w:val="none" w:sz="0" w:space="0" w:color="auto"/>
        <w:right w:val="none" w:sz="0" w:space="0" w:color="auto"/>
      </w:divBdr>
    </w:div>
    <w:div w:id="1505364440">
      <w:bodyDiv w:val="1"/>
      <w:marLeft w:val="0"/>
      <w:marRight w:val="0"/>
      <w:marTop w:val="0"/>
      <w:marBottom w:val="0"/>
      <w:divBdr>
        <w:top w:val="none" w:sz="0" w:space="0" w:color="auto"/>
        <w:left w:val="none" w:sz="0" w:space="0" w:color="auto"/>
        <w:bottom w:val="none" w:sz="0" w:space="0" w:color="auto"/>
        <w:right w:val="none" w:sz="0" w:space="0" w:color="auto"/>
      </w:divBdr>
      <w:divsChild>
        <w:div w:id="263616059">
          <w:marLeft w:val="0"/>
          <w:marRight w:val="0"/>
          <w:marTop w:val="0"/>
          <w:marBottom w:val="0"/>
          <w:divBdr>
            <w:top w:val="none" w:sz="0" w:space="0" w:color="auto"/>
            <w:left w:val="none" w:sz="0" w:space="0" w:color="auto"/>
            <w:bottom w:val="none" w:sz="0" w:space="0" w:color="auto"/>
            <w:right w:val="none" w:sz="0" w:space="0" w:color="auto"/>
          </w:divBdr>
        </w:div>
      </w:divsChild>
    </w:div>
    <w:div w:id="1514297586">
      <w:bodyDiv w:val="1"/>
      <w:marLeft w:val="0"/>
      <w:marRight w:val="0"/>
      <w:marTop w:val="0"/>
      <w:marBottom w:val="0"/>
      <w:divBdr>
        <w:top w:val="none" w:sz="0" w:space="0" w:color="auto"/>
        <w:left w:val="none" w:sz="0" w:space="0" w:color="auto"/>
        <w:bottom w:val="none" w:sz="0" w:space="0" w:color="auto"/>
        <w:right w:val="none" w:sz="0" w:space="0" w:color="auto"/>
      </w:divBdr>
    </w:div>
    <w:div w:id="1545601442">
      <w:bodyDiv w:val="1"/>
      <w:marLeft w:val="0"/>
      <w:marRight w:val="0"/>
      <w:marTop w:val="0"/>
      <w:marBottom w:val="0"/>
      <w:divBdr>
        <w:top w:val="none" w:sz="0" w:space="0" w:color="auto"/>
        <w:left w:val="none" w:sz="0" w:space="0" w:color="auto"/>
        <w:bottom w:val="none" w:sz="0" w:space="0" w:color="auto"/>
        <w:right w:val="none" w:sz="0" w:space="0" w:color="auto"/>
      </w:divBdr>
      <w:divsChild>
        <w:div w:id="28725504">
          <w:marLeft w:val="0"/>
          <w:marRight w:val="0"/>
          <w:marTop w:val="0"/>
          <w:marBottom w:val="0"/>
          <w:divBdr>
            <w:top w:val="none" w:sz="0" w:space="0" w:color="auto"/>
            <w:left w:val="none" w:sz="0" w:space="0" w:color="auto"/>
            <w:bottom w:val="none" w:sz="0" w:space="0" w:color="auto"/>
            <w:right w:val="none" w:sz="0" w:space="0" w:color="auto"/>
          </w:divBdr>
        </w:div>
        <w:div w:id="514150648">
          <w:marLeft w:val="0"/>
          <w:marRight w:val="0"/>
          <w:marTop w:val="0"/>
          <w:marBottom w:val="0"/>
          <w:divBdr>
            <w:top w:val="none" w:sz="0" w:space="0" w:color="auto"/>
            <w:left w:val="none" w:sz="0" w:space="0" w:color="auto"/>
            <w:bottom w:val="none" w:sz="0" w:space="0" w:color="auto"/>
            <w:right w:val="none" w:sz="0" w:space="0" w:color="auto"/>
          </w:divBdr>
        </w:div>
      </w:divsChild>
    </w:div>
    <w:div w:id="1545944351">
      <w:bodyDiv w:val="1"/>
      <w:marLeft w:val="0"/>
      <w:marRight w:val="0"/>
      <w:marTop w:val="0"/>
      <w:marBottom w:val="0"/>
      <w:divBdr>
        <w:top w:val="none" w:sz="0" w:space="0" w:color="auto"/>
        <w:left w:val="none" w:sz="0" w:space="0" w:color="auto"/>
        <w:bottom w:val="none" w:sz="0" w:space="0" w:color="auto"/>
        <w:right w:val="none" w:sz="0" w:space="0" w:color="auto"/>
      </w:divBdr>
    </w:div>
    <w:div w:id="1547525756">
      <w:bodyDiv w:val="1"/>
      <w:marLeft w:val="0"/>
      <w:marRight w:val="0"/>
      <w:marTop w:val="0"/>
      <w:marBottom w:val="0"/>
      <w:divBdr>
        <w:top w:val="none" w:sz="0" w:space="0" w:color="auto"/>
        <w:left w:val="none" w:sz="0" w:space="0" w:color="auto"/>
        <w:bottom w:val="none" w:sz="0" w:space="0" w:color="auto"/>
        <w:right w:val="none" w:sz="0" w:space="0" w:color="auto"/>
      </w:divBdr>
    </w:div>
    <w:div w:id="1564102180">
      <w:bodyDiv w:val="1"/>
      <w:marLeft w:val="0"/>
      <w:marRight w:val="0"/>
      <w:marTop w:val="0"/>
      <w:marBottom w:val="0"/>
      <w:divBdr>
        <w:top w:val="none" w:sz="0" w:space="0" w:color="auto"/>
        <w:left w:val="none" w:sz="0" w:space="0" w:color="auto"/>
        <w:bottom w:val="none" w:sz="0" w:space="0" w:color="auto"/>
        <w:right w:val="none" w:sz="0" w:space="0" w:color="auto"/>
      </w:divBdr>
    </w:div>
    <w:div w:id="1573658447">
      <w:bodyDiv w:val="1"/>
      <w:marLeft w:val="0"/>
      <w:marRight w:val="0"/>
      <w:marTop w:val="0"/>
      <w:marBottom w:val="0"/>
      <w:divBdr>
        <w:top w:val="none" w:sz="0" w:space="0" w:color="auto"/>
        <w:left w:val="none" w:sz="0" w:space="0" w:color="auto"/>
        <w:bottom w:val="none" w:sz="0" w:space="0" w:color="auto"/>
        <w:right w:val="none" w:sz="0" w:space="0" w:color="auto"/>
      </w:divBdr>
    </w:div>
    <w:div w:id="1573662245">
      <w:bodyDiv w:val="1"/>
      <w:marLeft w:val="0"/>
      <w:marRight w:val="0"/>
      <w:marTop w:val="0"/>
      <w:marBottom w:val="0"/>
      <w:divBdr>
        <w:top w:val="none" w:sz="0" w:space="0" w:color="auto"/>
        <w:left w:val="none" w:sz="0" w:space="0" w:color="auto"/>
        <w:bottom w:val="none" w:sz="0" w:space="0" w:color="auto"/>
        <w:right w:val="none" w:sz="0" w:space="0" w:color="auto"/>
      </w:divBdr>
    </w:div>
    <w:div w:id="1573734758">
      <w:bodyDiv w:val="1"/>
      <w:marLeft w:val="0"/>
      <w:marRight w:val="0"/>
      <w:marTop w:val="0"/>
      <w:marBottom w:val="0"/>
      <w:divBdr>
        <w:top w:val="none" w:sz="0" w:space="0" w:color="auto"/>
        <w:left w:val="none" w:sz="0" w:space="0" w:color="auto"/>
        <w:bottom w:val="none" w:sz="0" w:space="0" w:color="auto"/>
        <w:right w:val="none" w:sz="0" w:space="0" w:color="auto"/>
      </w:divBdr>
    </w:div>
    <w:div w:id="1601907207">
      <w:bodyDiv w:val="1"/>
      <w:marLeft w:val="0"/>
      <w:marRight w:val="0"/>
      <w:marTop w:val="0"/>
      <w:marBottom w:val="0"/>
      <w:divBdr>
        <w:top w:val="none" w:sz="0" w:space="0" w:color="auto"/>
        <w:left w:val="none" w:sz="0" w:space="0" w:color="auto"/>
        <w:bottom w:val="none" w:sz="0" w:space="0" w:color="auto"/>
        <w:right w:val="none" w:sz="0" w:space="0" w:color="auto"/>
      </w:divBdr>
    </w:div>
    <w:div w:id="1604069047">
      <w:bodyDiv w:val="1"/>
      <w:marLeft w:val="0"/>
      <w:marRight w:val="0"/>
      <w:marTop w:val="0"/>
      <w:marBottom w:val="0"/>
      <w:divBdr>
        <w:top w:val="none" w:sz="0" w:space="0" w:color="auto"/>
        <w:left w:val="none" w:sz="0" w:space="0" w:color="auto"/>
        <w:bottom w:val="none" w:sz="0" w:space="0" w:color="auto"/>
        <w:right w:val="none" w:sz="0" w:space="0" w:color="auto"/>
      </w:divBdr>
    </w:div>
    <w:div w:id="1615555472">
      <w:bodyDiv w:val="1"/>
      <w:marLeft w:val="0"/>
      <w:marRight w:val="0"/>
      <w:marTop w:val="0"/>
      <w:marBottom w:val="0"/>
      <w:divBdr>
        <w:top w:val="none" w:sz="0" w:space="0" w:color="auto"/>
        <w:left w:val="none" w:sz="0" w:space="0" w:color="auto"/>
        <w:bottom w:val="none" w:sz="0" w:space="0" w:color="auto"/>
        <w:right w:val="none" w:sz="0" w:space="0" w:color="auto"/>
      </w:divBdr>
    </w:div>
    <w:div w:id="1617448641">
      <w:bodyDiv w:val="1"/>
      <w:marLeft w:val="0"/>
      <w:marRight w:val="0"/>
      <w:marTop w:val="0"/>
      <w:marBottom w:val="0"/>
      <w:divBdr>
        <w:top w:val="none" w:sz="0" w:space="0" w:color="auto"/>
        <w:left w:val="none" w:sz="0" w:space="0" w:color="auto"/>
        <w:bottom w:val="none" w:sz="0" w:space="0" w:color="auto"/>
        <w:right w:val="none" w:sz="0" w:space="0" w:color="auto"/>
      </w:divBdr>
    </w:div>
    <w:div w:id="1619415276">
      <w:bodyDiv w:val="1"/>
      <w:marLeft w:val="0"/>
      <w:marRight w:val="0"/>
      <w:marTop w:val="0"/>
      <w:marBottom w:val="0"/>
      <w:divBdr>
        <w:top w:val="none" w:sz="0" w:space="0" w:color="auto"/>
        <w:left w:val="none" w:sz="0" w:space="0" w:color="auto"/>
        <w:bottom w:val="none" w:sz="0" w:space="0" w:color="auto"/>
        <w:right w:val="none" w:sz="0" w:space="0" w:color="auto"/>
      </w:divBdr>
    </w:div>
    <w:div w:id="1626154900">
      <w:bodyDiv w:val="1"/>
      <w:marLeft w:val="0"/>
      <w:marRight w:val="0"/>
      <w:marTop w:val="0"/>
      <w:marBottom w:val="0"/>
      <w:divBdr>
        <w:top w:val="none" w:sz="0" w:space="0" w:color="auto"/>
        <w:left w:val="none" w:sz="0" w:space="0" w:color="auto"/>
        <w:bottom w:val="none" w:sz="0" w:space="0" w:color="auto"/>
        <w:right w:val="none" w:sz="0" w:space="0" w:color="auto"/>
      </w:divBdr>
    </w:div>
    <w:div w:id="1632242978">
      <w:bodyDiv w:val="1"/>
      <w:marLeft w:val="0"/>
      <w:marRight w:val="0"/>
      <w:marTop w:val="0"/>
      <w:marBottom w:val="0"/>
      <w:divBdr>
        <w:top w:val="none" w:sz="0" w:space="0" w:color="auto"/>
        <w:left w:val="none" w:sz="0" w:space="0" w:color="auto"/>
        <w:bottom w:val="none" w:sz="0" w:space="0" w:color="auto"/>
        <w:right w:val="none" w:sz="0" w:space="0" w:color="auto"/>
      </w:divBdr>
    </w:div>
    <w:div w:id="1632401048">
      <w:bodyDiv w:val="1"/>
      <w:marLeft w:val="0"/>
      <w:marRight w:val="0"/>
      <w:marTop w:val="0"/>
      <w:marBottom w:val="0"/>
      <w:divBdr>
        <w:top w:val="none" w:sz="0" w:space="0" w:color="auto"/>
        <w:left w:val="none" w:sz="0" w:space="0" w:color="auto"/>
        <w:bottom w:val="none" w:sz="0" w:space="0" w:color="auto"/>
        <w:right w:val="none" w:sz="0" w:space="0" w:color="auto"/>
      </w:divBdr>
    </w:div>
    <w:div w:id="1635090170">
      <w:bodyDiv w:val="1"/>
      <w:marLeft w:val="0"/>
      <w:marRight w:val="0"/>
      <w:marTop w:val="0"/>
      <w:marBottom w:val="0"/>
      <w:divBdr>
        <w:top w:val="none" w:sz="0" w:space="0" w:color="auto"/>
        <w:left w:val="none" w:sz="0" w:space="0" w:color="auto"/>
        <w:bottom w:val="none" w:sz="0" w:space="0" w:color="auto"/>
        <w:right w:val="none" w:sz="0" w:space="0" w:color="auto"/>
      </w:divBdr>
    </w:div>
    <w:div w:id="1644694118">
      <w:bodyDiv w:val="1"/>
      <w:marLeft w:val="0"/>
      <w:marRight w:val="0"/>
      <w:marTop w:val="0"/>
      <w:marBottom w:val="0"/>
      <w:divBdr>
        <w:top w:val="none" w:sz="0" w:space="0" w:color="auto"/>
        <w:left w:val="none" w:sz="0" w:space="0" w:color="auto"/>
        <w:bottom w:val="none" w:sz="0" w:space="0" w:color="auto"/>
        <w:right w:val="none" w:sz="0" w:space="0" w:color="auto"/>
      </w:divBdr>
    </w:div>
    <w:div w:id="1666009373">
      <w:bodyDiv w:val="1"/>
      <w:marLeft w:val="0"/>
      <w:marRight w:val="0"/>
      <w:marTop w:val="0"/>
      <w:marBottom w:val="0"/>
      <w:divBdr>
        <w:top w:val="none" w:sz="0" w:space="0" w:color="auto"/>
        <w:left w:val="none" w:sz="0" w:space="0" w:color="auto"/>
        <w:bottom w:val="none" w:sz="0" w:space="0" w:color="auto"/>
        <w:right w:val="none" w:sz="0" w:space="0" w:color="auto"/>
      </w:divBdr>
    </w:div>
    <w:div w:id="1673145116">
      <w:bodyDiv w:val="1"/>
      <w:marLeft w:val="0"/>
      <w:marRight w:val="0"/>
      <w:marTop w:val="0"/>
      <w:marBottom w:val="0"/>
      <w:divBdr>
        <w:top w:val="none" w:sz="0" w:space="0" w:color="auto"/>
        <w:left w:val="none" w:sz="0" w:space="0" w:color="auto"/>
        <w:bottom w:val="none" w:sz="0" w:space="0" w:color="auto"/>
        <w:right w:val="none" w:sz="0" w:space="0" w:color="auto"/>
      </w:divBdr>
    </w:div>
    <w:div w:id="1676567260">
      <w:bodyDiv w:val="1"/>
      <w:marLeft w:val="0"/>
      <w:marRight w:val="0"/>
      <w:marTop w:val="0"/>
      <w:marBottom w:val="0"/>
      <w:divBdr>
        <w:top w:val="none" w:sz="0" w:space="0" w:color="auto"/>
        <w:left w:val="none" w:sz="0" w:space="0" w:color="auto"/>
        <w:bottom w:val="none" w:sz="0" w:space="0" w:color="auto"/>
        <w:right w:val="none" w:sz="0" w:space="0" w:color="auto"/>
      </w:divBdr>
    </w:div>
    <w:div w:id="1678532298">
      <w:bodyDiv w:val="1"/>
      <w:marLeft w:val="0"/>
      <w:marRight w:val="0"/>
      <w:marTop w:val="0"/>
      <w:marBottom w:val="0"/>
      <w:divBdr>
        <w:top w:val="none" w:sz="0" w:space="0" w:color="auto"/>
        <w:left w:val="none" w:sz="0" w:space="0" w:color="auto"/>
        <w:bottom w:val="none" w:sz="0" w:space="0" w:color="auto"/>
        <w:right w:val="none" w:sz="0" w:space="0" w:color="auto"/>
      </w:divBdr>
      <w:divsChild>
        <w:div w:id="605582887">
          <w:marLeft w:val="0"/>
          <w:marRight w:val="0"/>
          <w:marTop w:val="0"/>
          <w:marBottom w:val="0"/>
          <w:divBdr>
            <w:top w:val="none" w:sz="0" w:space="0" w:color="auto"/>
            <w:left w:val="none" w:sz="0" w:space="0" w:color="auto"/>
            <w:bottom w:val="none" w:sz="0" w:space="0" w:color="auto"/>
            <w:right w:val="none" w:sz="0" w:space="0" w:color="auto"/>
          </w:divBdr>
        </w:div>
      </w:divsChild>
    </w:div>
    <w:div w:id="1683169312">
      <w:bodyDiv w:val="1"/>
      <w:marLeft w:val="0"/>
      <w:marRight w:val="0"/>
      <w:marTop w:val="0"/>
      <w:marBottom w:val="0"/>
      <w:divBdr>
        <w:top w:val="none" w:sz="0" w:space="0" w:color="auto"/>
        <w:left w:val="none" w:sz="0" w:space="0" w:color="auto"/>
        <w:bottom w:val="none" w:sz="0" w:space="0" w:color="auto"/>
        <w:right w:val="none" w:sz="0" w:space="0" w:color="auto"/>
      </w:divBdr>
    </w:div>
    <w:div w:id="1701664208">
      <w:bodyDiv w:val="1"/>
      <w:marLeft w:val="0"/>
      <w:marRight w:val="0"/>
      <w:marTop w:val="0"/>
      <w:marBottom w:val="0"/>
      <w:divBdr>
        <w:top w:val="none" w:sz="0" w:space="0" w:color="auto"/>
        <w:left w:val="none" w:sz="0" w:space="0" w:color="auto"/>
        <w:bottom w:val="none" w:sz="0" w:space="0" w:color="auto"/>
        <w:right w:val="none" w:sz="0" w:space="0" w:color="auto"/>
      </w:divBdr>
    </w:div>
    <w:div w:id="1705130082">
      <w:bodyDiv w:val="1"/>
      <w:marLeft w:val="0"/>
      <w:marRight w:val="0"/>
      <w:marTop w:val="0"/>
      <w:marBottom w:val="0"/>
      <w:divBdr>
        <w:top w:val="none" w:sz="0" w:space="0" w:color="auto"/>
        <w:left w:val="none" w:sz="0" w:space="0" w:color="auto"/>
        <w:bottom w:val="none" w:sz="0" w:space="0" w:color="auto"/>
        <w:right w:val="none" w:sz="0" w:space="0" w:color="auto"/>
      </w:divBdr>
    </w:div>
    <w:div w:id="1706324935">
      <w:bodyDiv w:val="1"/>
      <w:marLeft w:val="0"/>
      <w:marRight w:val="0"/>
      <w:marTop w:val="0"/>
      <w:marBottom w:val="0"/>
      <w:divBdr>
        <w:top w:val="none" w:sz="0" w:space="0" w:color="auto"/>
        <w:left w:val="none" w:sz="0" w:space="0" w:color="auto"/>
        <w:bottom w:val="none" w:sz="0" w:space="0" w:color="auto"/>
        <w:right w:val="none" w:sz="0" w:space="0" w:color="auto"/>
      </w:divBdr>
    </w:div>
    <w:div w:id="1709066273">
      <w:bodyDiv w:val="1"/>
      <w:marLeft w:val="0"/>
      <w:marRight w:val="0"/>
      <w:marTop w:val="0"/>
      <w:marBottom w:val="0"/>
      <w:divBdr>
        <w:top w:val="none" w:sz="0" w:space="0" w:color="auto"/>
        <w:left w:val="none" w:sz="0" w:space="0" w:color="auto"/>
        <w:bottom w:val="none" w:sz="0" w:space="0" w:color="auto"/>
        <w:right w:val="none" w:sz="0" w:space="0" w:color="auto"/>
      </w:divBdr>
    </w:div>
    <w:div w:id="1715348868">
      <w:bodyDiv w:val="1"/>
      <w:marLeft w:val="0"/>
      <w:marRight w:val="0"/>
      <w:marTop w:val="0"/>
      <w:marBottom w:val="0"/>
      <w:divBdr>
        <w:top w:val="none" w:sz="0" w:space="0" w:color="auto"/>
        <w:left w:val="none" w:sz="0" w:space="0" w:color="auto"/>
        <w:bottom w:val="none" w:sz="0" w:space="0" w:color="auto"/>
        <w:right w:val="none" w:sz="0" w:space="0" w:color="auto"/>
      </w:divBdr>
    </w:div>
    <w:div w:id="1728527839">
      <w:bodyDiv w:val="1"/>
      <w:marLeft w:val="0"/>
      <w:marRight w:val="0"/>
      <w:marTop w:val="0"/>
      <w:marBottom w:val="0"/>
      <w:divBdr>
        <w:top w:val="none" w:sz="0" w:space="0" w:color="auto"/>
        <w:left w:val="none" w:sz="0" w:space="0" w:color="auto"/>
        <w:bottom w:val="none" w:sz="0" w:space="0" w:color="auto"/>
        <w:right w:val="none" w:sz="0" w:space="0" w:color="auto"/>
      </w:divBdr>
    </w:div>
    <w:div w:id="1742677291">
      <w:bodyDiv w:val="1"/>
      <w:marLeft w:val="0"/>
      <w:marRight w:val="0"/>
      <w:marTop w:val="0"/>
      <w:marBottom w:val="0"/>
      <w:divBdr>
        <w:top w:val="none" w:sz="0" w:space="0" w:color="auto"/>
        <w:left w:val="none" w:sz="0" w:space="0" w:color="auto"/>
        <w:bottom w:val="none" w:sz="0" w:space="0" w:color="auto"/>
        <w:right w:val="none" w:sz="0" w:space="0" w:color="auto"/>
      </w:divBdr>
    </w:div>
    <w:div w:id="1756786214">
      <w:bodyDiv w:val="1"/>
      <w:marLeft w:val="0"/>
      <w:marRight w:val="0"/>
      <w:marTop w:val="0"/>
      <w:marBottom w:val="0"/>
      <w:divBdr>
        <w:top w:val="none" w:sz="0" w:space="0" w:color="auto"/>
        <w:left w:val="none" w:sz="0" w:space="0" w:color="auto"/>
        <w:bottom w:val="none" w:sz="0" w:space="0" w:color="auto"/>
        <w:right w:val="none" w:sz="0" w:space="0" w:color="auto"/>
      </w:divBdr>
    </w:div>
    <w:div w:id="1758599551">
      <w:bodyDiv w:val="1"/>
      <w:marLeft w:val="0"/>
      <w:marRight w:val="0"/>
      <w:marTop w:val="0"/>
      <w:marBottom w:val="0"/>
      <w:divBdr>
        <w:top w:val="none" w:sz="0" w:space="0" w:color="auto"/>
        <w:left w:val="none" w:sz="0" w:space="0" w:color="auto"/>
        <w:bottom w:val="none" w:sz="0" w:space="0" w:color="auto"/>
        <w:right w:val="none" w:sz="0" w:space="0" w:color="auto"/>
      </w:divBdr>
    </w:div>
    <w:div w:id="1771077106">
      <w:bodyDiv w:val="1"/>
      <w:marLeft w:val="0"/>
      <w:marRight w:val="0"/>
      <w:marTop w:val="0"/>
      <w:marBottom w:val="0"/>
      <w:divBdr>
        <w:top w:val="none" w:sz="0" w:space="0" w:color="auto"/>
        <w:left w:val="none" w:sz="0" w:space="0" w:color="auto"/>
        <w:bottom w:val="none" w:sz="0" w:space="0" w:color="auto"/>
        <w:right w:val="none" w:sz="0" w:space="0" w:color="auto"/>
      </w:divBdr>
    </w:div>
    <w:div w:id="1775131910">
      <w:bodyDiv w:val="1"/>
      <w:marLeft w:val="0"/>
      <w:marRight w:val="0"/>
      <w:marTop w:val="0"/>
      <w:marBottom w:val="0"/>
      <w:divBdr>
        <w:top w:val="none" w:sz="0" w:space="0" w:color="auto"/>
        <w:left w:val="none" w:sz="0" w:space="0" w:color="auto"/>
        <w:bottom w:val="none" w:sz="0" w:space="0" w:color="auto"/>
        <w:right w:val="none" w:sz="0" w:space="0" w:color="auto"/>
      </w:divBdr>
    </w:div>
    <w:div w:id="1788692213">
      <w:bodyDiv w:val="1"/>
      <w:marLeft w:val="0"/>
      <w:marRight w:val="0"/>
      <w:marTop w:val="0"/>
      <w:marBottom w:val="0"/>
      <w:divBdr>
        <w:top w:val="none" w:sz="0" w:space="0" w:color="auto"/>
        <w:left w:val="none" w:sz="0" w:space="0" w:color="auto"/>
        <w:bottom w:val="none" w:sz="0" w:space="0" w:color="auto"/>
        <w:right w:val="none" w:sz="0" w:space="0" w:color="auto"/>
      </w:divBdr>
    </w:div>
    <w:div w:id="1796175043">
      <w:bodyDiv w:val="1"/>
      <w:marLeft w:val="0"/>
      <w:marRight w:val="0"/>
      <w:marTop w:val="0"/>
      <w:marBottom w:val="0"/>
      <w:divBdr>
        <w:top w:val="none" w:sz="0" w:space="0" w:color="auto"/>
        <w:left w:val="none" w:sz="0" w:space="0" w:color="auto"/>
        <w:bottom w:val="none" w:sz="0" w:space="0" w:color="auto"/>
        <w:right w:val="none" w:sz="0" w:space="0" w:color="auto"/>
      </w:divBdr>
      <w:divsChild>
        <w:div w:id="242842545">
          <w:marLeft w:val="0"/>
          <w:marRight w:val="0"/>
          <w:marTop w:val="0"/>
          <w:marBottom w:val="0"/>
          <w:divBdr>
            <w:top w:val="none" w:sz="0" w:space="0" w:color="auto"/>
            <w:left w:val="none" w:sz="0" w:space="0" w:color="auto"/>
            <w:bottom w:val="none" w:sz="0" w:space="0" w:color="auto"/>
            <w:right w:val="none" w:sz="0" w:space="0" w:color="auto"/>
          </w:divBdr>
        </w:div>
      </w:divsChild>
    </w:div>
    <w:div w:id="1813670850">
      <w:bodyDiv w:val="1"/>
      <w:marLeft w:val="0"/>
      <w:marRight w:val="0"/>
      <w:marTop w:val="0"/>
      <w:marBottom w:val="0"/>
      <w:divBdr>
        <w:top w:val="none" w:sz="0" w:space="0" w:color="auto"/>
        <w:left w:val="none" w:sz="0" w:space="0" w:color="auto"/>
        <w:bottom w:val="none" w:sz="0" w:space="0" w:color="auto"/>
        <w:right w:val="none" w:sz="0" w:space="0" w:color="auto"/>
      </w:divBdr>
    </w:div>
    <w:div w:id="1815874729">
      <w:bodyDiv w:val="1"/>
      <w:marLeft w:val="0"/>
      <w:marRight w:val="0"/>
      <w:marTop w:val="0"/>
      <w:marBottom w:val="0"/>
      <w:divBdr>
        <w:top w:val="none" w:sz="0" w:space="0" w:color="auto"/>
        <w:left w:val="none" w:sz="0" w:space="0" w:color="auto"/>
        <w:bottom w:val="none" w:sz="0" w:space="0" w:color="auto"/>
        <w:right w:val="none" w:sz="0" w:space="0" w:color="auto"/>
      </w:divBdr>
    </w:div>
    <w:div w:id="1820614698">
      <w:bodyDiv w:val="1"/>
      <w:marLeft w:val="0"/>
      <w:marRight w:val="0"/>
      <w:marTop w:val="0"/>
      <w:marBottom w:val="0"/>
      <w:divBdr>
        <w:top w:val="none" w:sz="0" w:space="0" w:color="auto"/>
        <w:left w:val="none" w:sz="0" w:space="0" w:color="auto"/>
        <w:bottom w:val="none" w:sz="0" w:space="0" w:color="auto"/>
        <w:right w:val="none" w:sz="0" w:space="0" w:color="auto"/>
      </w:divBdr>
    </w:div>
    <w:div w:id="1821726885">
      <w:bodyDiv w:val="1"/>
      <w:marLeft w:val="0"/>
      <w:marRight w:val="0"/>
      <w:marTop w:val="0"/>
      <w:marBottom w:val="0"/>
      <w:divBdr>
        <w:top w:val="none" w:sz="0" w:space="0" w:color="auto"/>
        <w:left w:val="none" w:sz="0" w:space="0" w:color="auto"/>
        <w:bottom w:val="none" w:sz="0" w:space="0" w:color="auto"/>
        <w:right w:val="none" w:sz="0" w:space="0" w:color="auto"/>
      </w:divBdr>
    </w:div>
    <w:div w:id="1825780778">
      <w:bodyDiv w:val="1"/>
      <w:marLeft w:val="0"/>
      <w:marRight w:val="0"/>
      <w:marTop w:val="0"/>
      <w:marBottom w:val="0"/>
      <w:divBdr>
        <w:top w:val="none" w:sz="0" w:space="0" w:color="auto"/>
        <w:left w:val="none" w:sz="0" w:space="0" w:color="auto"/>
        <w:bottom w:val="none" w:sz="0" w:space="0" w:color="auto"/>
        <w:right w:val="none" w:sz="0" w:space="0" w:color="auto"/>
      </w:divBdr>
    </w:div>
    <w:div w:id="1828324623">
      <w:bodyDiv w:val="1"/>
      <w:marLeft w:val="0"/>
      <w:marRight w:val="0"/>
      <w:marTop w:val="0"/>
      <w:marBottom w:val="0"/>
      <w:divBdr>
        <w:top w:val="none" w:sz="0" w:space="0" w:color="auto"/>
        <w:left w:val="none" w:sz="0" w:space="0" w:color="auto"/>
        <w:bottom w:val="none" w:sz="0" w:space="0" w:color="auto"/>
        <w:right w:val="none" w:sz="0" w:space="0" w:color="auto"/>
      </w:divBdr>
    </w:div>
    <w:div w:id="1837190232">
      <w:bodyDiv w:val="1"/>
      <w:marLeft w:val="0"/>
      <w:marRight w:val="0"/>
      <w:marTop w:val="0"/>
      <w:marBottom w:val="0"/>
      <w:divBdr>
        <w:top w:val="none" w:sz="0" w:space="0" w:color="auto"/>
        <w:left w:val="none" w:sz="0" w:space="0" w:color="auto"/>
        <w:bottom w:val="none" w:sz="0" w:space="0" w:color="auto"/>
        <w:right w:val="none" w:sz="0" w:space="0" w:color="auto"/>
      </w:divBdr>
    </w:div>
    <w:div w:id="1872765635">
      <w:bodyDiv w:val="1"/>
      <w:marLeft w:val="0"/>
      <w:marRight w:val="0"/>
      <w:marTop w:val="0"/>
      <w:marBottom w:val="0"/>
      <w:divBdr>
        <w:top w:val="none" w:sz="0" w:space="0" w:color="auto"/>
        <w:left w:val="none" w:sz="0" w:space="0" w:color="auto"/>
        <w:bottom w:val="none" w:sz="0" w:space="0" w:color="auto"/>
        <w:right w:val="none" w:sz="0" w:space="0" w:color="auto"/>
      </w:divBdr>
    </w:div>
    <w:div w:id="1875116097">
      <w:bodyDiv w:val="1"/>
      <w:marLeft w:val="0"/>
      <w:marRight w:val="0"/>
      <w:marTop w:val="0"/>
      <w:marBottom w:val="0"/>
      <w:divBdr>
        <w:top w:val="none" w:sz="0" w:space="0" w:color="auto"/>
        <w:left w:val="none" w:sz="0" w:space="0" w:color="auto"/>
        <w:bottom w:val="none" w:sz="0" w:space="0" w:color="auto"/>
        <w:right w:val="none" w:sz="0" w:space="0" w:color="auto"/>
      </w:divBdr>
    </w:div>
    <w:div w:id="1897085029">
      <w:bodyDiv w:val="1"/>
      <w:marLeft w:val="0"/>
      <w:marRight w:val="0"/>
      <w:marTop w:val="0"/>
      <w:marBottom w:val="0"/>
      <w:divBdr>
        <w:top w:val="none" w:sz="0" w:space="0" w:color="auto"/>
        <w:left w:val="none" w:sz="0" w:space="0" w:color="auto"/>
        <w:bottom w:val="none" w:sz="0" w:space="0" w:color="auto"/>
        <w:right w:val="none" w:sz="0" w:space="0" w:color="auto"/>
      </w:divBdr>
    </w:div>
    <w:div w:id="1899049214">
      <w:bodyDiv w:val="1"/>
      <w:marLeft w:val="0"/>
      <w:marRight w:val="0"/>
      <w:marTop w:val="0"/>
      <w:marBottom w:val="0"/>
      <w:divBdr>
        <w:top w:val="none" w:sz="0" w:space="0" w:color="auto"/>
        <w:left w:val="none" w:sz="0" w:space="0" w:color="auto"/>
        <w:bottom w:val="none" w:sz="0" w:space="0" w:color="auto"/>
        <w:right w:val="none" w:sz="0" w:space="0" w:color="auto"/>
      </w:divBdr>
    </w:div>
    <w:div w:id="1899314922">
      <w:bodyDiv w:val="1"/>
      <w:marLeft w:val="0"/>
      <w:marRight w:val="0"/>
      <w:marTop w:val="0"/>
      <w:marBottom w:val="0"/>
      <w:divBdr>
        <w:top w:val="none" w:sz="0" w:space="0" w:color="auto"/>
        <w:left w:val="none" w:sz="0" w:space="0" w:color="auto"/>
        <w:bottom w:val="none" w:sz="0" w:space="0" w:color="auto"/>
        <w:right w:val="none" w:sz="0" w:space="0" w:color="auto"/>
      </w:divBdr>
    </w:div>
    <w:div w:id="1902013602">
      <w:bodyDiv w:val="1"/>
      <w:marLeft w:val="0"/>
      <w:marRight w:val="0"/>
      <w:marTop w:val="0"/>
      <w:marBottom w:val="0"/>
      <w:divBdr>
        <w:top w:val="none" w:sz="0" w:space="0" w:color="auto"/>
        <w:left w:val="none" w:sz="0" w:space="0" w:color="auto"/>
        <w:bottom w:val="none" w:sz="0" w:space="0" w:color="auto"/>
        <w:right w:val="none" w:sz="0" w:space="0" w:color="auto"/>
      </w:divBdr>
    </w:div>
    <w:div w:id="1915316591">
      <w:bodyDiv w:val="1"/>
      <w:marLeft w:val="0"/>
      <w:marRight w:val="0"/>
      <w:marTop w:val="0"/>
      <w:marBottom w:val="0"/>
      <w:divBdr>
        <w:top w:val="none" w:sz="0" w:space="0" w:color="auto"/>
        <w:left w:val="none" w:sz="0" w:space="0" w:color="auto"/>
        <w:bottom w:val="none" w:sz="0" w:space="0" w:color="auto"/>
        <w:right w:val="none" w:sz="0" w:space="0" w:color="auto"/>
      </w:divBdr>
    </w:div>
    <w:div w:id="1930580491">
      <w:bodyDiv w:val="1"/>
      <w:marLeft w:val="0"/>
      <w:marRight w:val="0"/>
      <w:marTop w:val="0"/>
      <w:marBottom w:val="0"/>
      <w:divBdr>
        <w:top w:val="none" w:sz="0" w:space="0" w:color="auto"/>
        <w:left w:val="none" w:sz="0" w:space="0" w:color="auto"/>
        <w:bottom w:val="none" w:sz="0" w:space="0" w:color="auto"/>
        <w:right w:val="none" w:sz="0" w:space="0" w:color="auto"/>
      </w:divBdr>
    </w:div>
    <w:div w:id="1936740998">
      <w:bodyDiv w:val="1"/>
      <w:marLeft w:val="0"/>
      <w:marRight w:val="0"/>
      <w:marTop w:val="0"/>
      <w:marBottom w:val="0"/>
      <w:divBdr>
        <w:top w:val="none" w:sz="0" w:space="0" w:color="auto"/>
        <w:left w:val="none" w:sz="0" w:space="0" w:color="auto"/>
        <w:bottom w:val="none" w:sz="0" w:space="0" w:color="auto"/>
        <w:right w:val="none" w:sz="0" w:space="0" w:color="auto"/>
      </w:divBdr>
    </w:div>
    <w:div w:id="1944846838">
      <w:bodyDiv w:val="1"/>
      <w:marLeft w:val="0"/>
      <w:marRight w:val="0"/>
      <w:marTop w:val="0"/>
      <w:marBottom w:val="0"/>
      <w:divBdr>
        <w:top w:val="none" w:sz="0" w:space="0" w:color="auto"/>
        <w:left w:val="none" w:sz="0" w:space="0" w:color="auto"/>
        <w:bottom w:val="none" w:sz="0" w:space="0" w:color="auto"/>
        <w:right w:val="none" w:sz="0" w:space="0" w:color="auto"/>
      </w:divBdr>
    </w:div>
    <w:div w:id="1950352392">
      <w:bodyDiv w:val="1"/>
      <w:marLeft w:val="0"/>
      <w:marRight w:val="0"/>
      <w:marTop w:val="0"/>
      <w:marBottom w:val="0"/>
      <w:divBdr>
        <w:top w:val="none" w:sz="0" w:space="0" w:color="auto"/>
        <w:left w:val="none" w:sz="0" w:space="0" w:color="auto"/>
        <w:bottom w:val="none" w:sz="0" w:space="0" w:color="auto"/>
        <w:right w:val="none" w:sz="0" w:space="0" w:color="auto"/>
      </w:divBdr>
    </w:div>
    <w:div w:id="1954166964">
      <w:bodyDiv w:val="1"/>
      <w:marLeft w:val="0"/>
      <w:marRight w:val="0"/>
      <w:marTop w:val="0"/>
      <w:marBottom w:val="0"/>
      <w:divBdr>
        <w:top w:val="none" w:sz="0" w:space="0" w:color="auto"/>
        <w:left w:val="none" w:sz="0" w:space="0" w:color="auto"/>
        <w:bottom w:val="none" w:sz="0" w:space="0" w:color="auto"/>
        <w:right w:val="none" w:sz="0" w:space="0" w:color="auto"/>
      </w:divBdr>
    </w:div>
    <w:div w:id="1955676669">
      <w:bodyDiv w:val="1"/>
      <w:marLeft w:val="0"/>
      <w:marRight w:val="0"/>
      <w:marTop w:val="0"/>
      <w:marBottom w:val="0"/>
      <w:divBdr>
        <w:top w:val="none" w:sz="0" w:space="0" w:color="auto"/>
        <w:left w:val="none" w:sz="0" w:space="0" w:color="auto"/>
        <w:bottom w:val="none" w:sz="0" w:space="0" w:color="auto"/>
        <w:right w:val="none" w:sz="0" w:space="0" w:color="auto"/>
      </w:divBdr>
    </w:div>
    <w:div w:id="1960526740">
      <w:bodyDiv w:val="1"/>
      <w:marLeft w:val="0"/>
      <w:marRight w:val="0"/>
      <w:marTop w:val="0"/>
      <w:marBottom w:val="0"/>
      <w:divBdr>
        <w:top w:val="none" w:sz="0" w:space="0" w:color="auto"/>
        <w:left w:val="none" w:sz="0" w:space="0" w:color="auto"/>
        <w:bottom w:val="none" w:sz="0" w:space="0" w:color="auto"/>
        <w:right w:val="none" w:sz="0" w:space="0" w:color="auto"/>
      </w:divBdr>
    </w:div>
    <w:div w:id="1968391993">
      <w:bodyDiv w:val="1"/>
      <w:marLeft w:val="0"/>
      <w:marRight w:val="0"/>
      <w:marTop w:val="0"/>
      <w:marBottom w:val="0"/>
      <w:divBdr>
        <w:top w:val="none" w:sz="0" w:space="0" w:color="auto"/>
        <w:left w:val="none" w:sz="0" w:space="0" w:color="auto"/>
        <w:bottom w:val="none" w:sz="0" w:space="0" w:color="auto"/>
        <w:right w:val="none" w:sz="0" w:space="0" w:color="auto"/>
      </w:divBdr>
    </w:div>
    <w:div w:id="1970502936">
      <w:bodyDiv w:val="1"/>
      <w:marLeft w:val="0"/>
      <w:marRight w:val="0"/>
      <w:marTop w:val="0"/>
      <w:marBottom w:val="0"/>
      <w:divBdr>
        <w:top w:val="none" w:sz="0" w:space="0" w:color="auto"/>
        <w:left w:val="none" w:sz="0" w:space="0" w:color="auto"/>
        <w:bottom w:val="none" w:sz="0" w:space="0" w:color="auto"/>
        <w:right w:val="none" w:sz="0" w:space="0" w:color="auto"/>
      </w:divBdr>
      <w:divsChild>
        <w:div w:id="531118611">
          <w:marLeft w:val="0"/>
          <w:marRight w:val="0"/>
          <w:marTop w:val="0"/>
          <w:marBottom w:val="0"/>
          <w:divBdr>
            <w:top w:val="none" w:sz="0" w:space="0" w:color="auto"/>
            <w:left w:val="none" w:sz="0" w:space="0" w:color="auto"/>
            <w:bottom w:val="none" w:sz="0" w:space="0" w:color="auto"/>
            <w:right w:val="none" w:sz="0" w:space="0" w:color="auto"/>
          </w:divBdr>
        </w:div>
      </w:divsChild>
    </w:div>
    <w:div w:id="1970747095">
      <w:bodyDiv w:val="1"/>
      <w:marLeft w:val="0"/>
      <w:marRight w:val="0"/>
      <w:marTop w:val="0"/>
      <w:marBottom w:val="0"/>
      <w:divBdr>
        <w:top w:val="none" w:sz="0" w:space="0" w:color="auto"/>
        <w:left w:val="none" w:sz="0" w:space="0" w:color="auto"/>
        <w:bottom w:val="none" w:sz="0" w:space="0" w:color="auto"/>
        <w:right w:val="none" w:sz="0" w:space="0" w:color="auto"/>
      </w:divBdr>
    </w:div>
    <w:div w:id="1980912810">
      <w:bodyDiv w:val="1"/>
      <w:marLeft w:val="0"/>
      <w:marRight w:val="0"/>
      <w:marTop w:val="0"/>
      <w:marBottom w:val="0"/>
      <w:divBdr>
        <w:top w:val="none" w:sz="0" w:space="0" w:color="auto"/>
        <w:left w:val="none" w:sz="0" w:space="0" w:color="auto"/>
        <w:bottom w:val="none" w:sz="0" w:space="0" w:color="auto"/>
        <w:right w:val="none" w:sz="0" w:space="0" w:color="auto"/>
      </w:divBdr>
    </w:div>
    <w:div w:id="1984774013">
      <w:bodyDiv w:val="1"/>
      <w:marLeft w:val="0"/>
      <w:marRight w:val="0"/>
      <w:marTop w:val="0"/>
      <w:marBottom w:val="0"/>
      <w:divBdr>
        <w:top w:val="none" w:sz="0" w:space="0" w:color="auto"/>
        <w:left w:val="none" w:sz="0" w:space="0" w:color="auto"/>
        <w:bottom w:val="none" w:sz="0" w:space="0" w:color="auto"/>
        <w:right w:val="none" w:sz="0" w:space="0" w:color="auto"/>
      </w:divBdr>
      <w:divsChild>
        <w:div w:id="220094067">
          <w:marLeft w:val="0"/>
          <w:marRight w:val="0"/>
          <w:marTop w:val="0"/>
          <w:marBottom w:val="0"/>
          <w:divBdr>
            <w:top w:val="none" w:sz="0" w:space="0" w:color="auto"/>
            <w:left w:val="none" w:sz="0" w:space="0" w:color="auto"/>
            <w:bottom w:val="none" w:sz="0" w:space="0" w:color="auto"/>
            <w:right w:val="none" w:sz="0" w:space="0" w:color="auto"/>
          </w:divBdr>
        </w:div>
      </w:divsChild>
    </w:div>
    <w:div w:id="1986279674">
      <w:bodyDiv w:val="1"/>
      <w:marLeft w:val="0"/>
      <w:marRight w:val="0"/>
      <w:marTop w:val="0"/>
      <w:marBottom w:val="0"/>
      <w:divBdr>
        <w:top w:val="none" w:sz="0" w:space="0" w:color="auto"/>
        <w:left w:val="none" w:sz="0" w:space="0" w:color="auto"/>
        <w:bottom w:val="none" w:sz="0" w:space="0" w:color="auto"/>
        <w:right w:val="none" w:sz="0" w:space="0" w:color="auto"/>
      </w:divBdr>
      <w:divsChild>
        <w:div w:id="1201941687">
          <w:marLeft w:val="0"/>
          <w:marRight w:val="0"/>
          <w:marTop w:val="0"/>
          <w:marBottom w:val="0"/>
          <w:divBdr>
            <w:top w:val="none" w:sz="0" w:space="0" w:color="auto"/>
            <w:left w:val="none" w:sz="0" w:space="0" w:color="auto"/>
            <w:bottom w:val="none" w:sz="0" w:space="0" w:color="auto"/>
            <w:right w:val="none" w:sz="0" w:space="0" w:color="auto"/>
          </w:divBdr>
        </w:div>
      </w:divsChild>
    </w:div>
    <w:div w:id="1990093327">
      <w:bodyDiv w:val="1"/>
      <w:marLeft w:val="0"/>
      <w:marRight w:val="0"/>
      <w:marTop w:val="0"/>
      <w:marBottom w:val="0"/>
      <w:divBdr>
        <w:top w:val="none" w:sz="0" w:space="0" w:color="auto"/>
        <w:left w:val="none" w:sz="0" w:space="0" w:color="auto"/>
        <w:bottom w:val="none" w:sz="0" w:space="0" w:color="auto"/>
        <w:right w:val="none" w:sz="0" w:space="0" w:color="auto"/>
      </w:divBdr>
    </w:div>
    <w:div w:id="1995453847">
      <w:bodyDiv w:val="1"/>
      <w:marLeft w:val="0"/>
      <w:marRight w:val="0"/>
      <w:marTop w:val="0"/>
      <w:marBottom w:val="0"/>
      <w:divBdr>
        <w:top w:val="none" w:sz="0" w:space="0" w:color="auto"/>
        <w:left w:val="none" w:sz="0" w:space="0" w:color="auto"/>
        <w:bottom w:val="none" w:sz="0" w:space="0" w:color="auto"/>
        <w:right w:val="none" w:sz="0" w:space="0" w:color="auto"/>
      </w:divBdr>
    </w:div>
    <w:div w:id="2000376664">
      <w:bodyDiv w:val="1"/>
      <w:marLeft w:val="0"/>
      <w:marRight w:val="0"/>
      <w:marTop w:val="0"/>
      <w:marBottom w:val="0"/>
      <w:divBdr>
        <w:top w:val="none" w:sz="0" w:space="0" w:color="auto"/>
        <w:left w:val="none" w:sz="0" w:space="0" w:color="auto"/>
        <w:bottom w:val="none" w:sz="0" w:space="0" w:color="auto"/>
        <w:right w:val="none" w:sz="0" w:space="0" w:color="auto"/>
      </w:divBdr>
    </w:div>
    <w:div w:id="2003199522">
      <w:bodyDiv w:val="1"/>
      <w:marLeft w:val="0"/>
      <w:marRight w:val="0"/>
      <w:marTop w:val="0"/>
      <w:marBottom w:val="0"/>
      <w:divBdr>
        <w:top w:val="none" w:sz="0" w:space="0" w:color="auto"/>
        <w:left w:val="none" w:sz="0" w:space="0" w:color="auto"/>
        <w:bottom w:val="none" w:sz="0" w:space="0" w:color="auto"/>
        <w:right w:val="none" w:sz="0" w:space="0" w:color="auto"/>
      </w:divBdr>
      <w:divsChild>
        <w:div w:id="390277736">
          <w:marLeft w:val="0"/>
          <w:marRight w:val="0"/>
          <w:marTop w:val="0"/>
          <w:marBottom w:val="0"/>
          <w:divBdr>
            <w:top w:val="none" w:sz="0" w:space="0" w:color="auto"/>
            <w:left w:val="none" w:sz="0" w:space="0" w:color="auto"/>
            <w:bottom w:val="none" w:sz="0" w:space="0" w:color="auto"/>
            <w:right w:val="none" w:sz="0" w:space="0" w:color="auto"/>
          </w:divBdr>
        </w:div>
      </w:divsChild>
    </w:div>
    <w:div w:id="2003728057">
      <w:bodyDiv w:val="1"/>
      <w:marLeft w:val="0"/>
      <w:marRight w:val="0"/>
      <w:marTop w:val="0"/>
      <w:marBottom w:val="0"/>
      <w:divBdr>
        <w:top w:val="none" w:sz="0" w:space="0" w:color="auto"/>
        <w:left w:val="none" w:sz="0" w:space="0" w:color="auto"/>
        <w:bottom w:val="none" w:sz="0" w:space="0" w:color="auto"/>
        <w:right w:val="none" w:sz="0" w:space="0" w:color="auto"/>
      </w:divBdr>
    </w:div>
    <w:div w:id="2005085825">
      <w:bodyDiv w:val="1"/>
      <w:marLeft w:val="0"/>
      <w:marRight w:val="0"/>
      <w:marTop w:val="0"/>
      <w:marBottom w:val="0"/>
      <w:divBdr>
        <w:top w:val="none" w:sz="0" w:space="0" w:color="auto"/>
        <w:left w:val="none" w:sz="0" w:space="0" w:color="auto"/>
        <w:bottom w:val="none" w:sz="0" w:space="0" w:color="auto"/>
        <w:right w:val="none" w:sz="0" w:space="0" w:color="auto"/>
      </w:divBdr>
    </w:div>
    <w:div w:id="2017537939">
      <w:bodyDiv w:val="1"/>
      <w:marLeft w:val="0"/>
      <w:marRight w:val="0"/>
      <w:marTop w:val="0"/>
      <w:marBottom w:val="0"/>
      <w:divBdr>
        <w:top w:val="none" w:sz="0" w:space="0" w:color="auto"/>
        <w:left w:val="none" w:sz="0" w:space="0" w:color="auto"/>
        <w:bottom w:val="none" w:sz="0" w:space="0" w:color="auto"/>
        <w:right w:val="none" w:sz="0" w:space="0" w:color="auto"/>
      </w:divBdr>
      <w:divsChild>
        <w:div w:id="915749338">
          <w:marLeft w:val="0"/>
          <w:marRight w:val="0"/>
          <w:marTop w:val="0"/>
          <w:marBottom w:val="0"/>
          <w:divBdr>
            <w:top w:val="none" w:sz="0" w:space="0" w:color="auto"/>
            <w:left w:val="none" w:sz="0" w:space="0" w:color="auto"/>
            <w:bottom w:val="none" w:sz="0" w:space="0" w:color="auto"/>
            <w:right w:val="none" w:sz="0" w:space="0" w:color="auto"/>
          </w:divBdr>
        </w:div>
      </w:divsChild>
    </w:div>
    <w:div w:id="2020696425">
      <w:bodyDiv w:val="1"/>
      <w:marLeft w:val="0"/>
      <w:marRight w:val="0"/>
      <w:marTop w:val="0"/>
      <w:marBottom w:val="0"/>
      <w:divBdr>
        <w:top w:val="none" w:sz="0" w:space="0" w:color="auto"/>
        <w:left w:val="none" w:sz="0" w:space="0" w:color="auto"/>
        <w:bottom w:val="none" w:sz="0" w:space="0" w:color="auto"/>
        <w:right w:val="none" w:sz="0" w:space="0" w:color="auto"/>
      </w:divBdr>
    </w:div>
    <w:div w:id="2022655686">
      <w:bodyDiv w:val="1"/>
      <w:marLeft w:val="0"/>
      <w:marRight w:val="0"/>
      <w:marTop w:val="0"/>
      <w:marBottom w:val="0"/>
      <w:divBdr>
        <w:top w:val="none" w:sz="0" w:space="0" w:color="auto"/>
        <w:left w:val="none" w:sz="0" w:space="0" w:color="auto"/>
        <w:bottom w:val="none" w:sz="0" w:space="0" w:color="auto"/>
        <w:right w:val="none" w:sz="0" w:space="0" w:color="auto"/>
      </w:divBdr>
    </w:div>
    <w:div w:id="2023510349">
      <w:bodyDiv w:val="1"/>
      <w:marLeft w:val="0"/>
      <w:marRight w:val="0"/>
      <w:marTop w:val="0"/>
      <w:marBottom w:val="0"/>
      <w:divBdr>
        <w:top w:val="none" w:sz="0" w:space="0" w:color="auto"/>
        <w:left w:val="none" w:sz="0" w:space="0" w:color="auto"/>
        <w:bottom w:val="none" w:sz="0" w:space="0" w:color="auto"/>
        <w:right w:val="none" w:sz="0" w:space="0" w:color="auto"/>
      </w:divBdr>
    </w:div>
    <w:div w:id="2029523100">
      <w:bodyDiv w:val="1"/>
      <w:marLeft w:val="0"/>
      <w:marRight w:val="0"/>
      <w:marTop w:val="0"/>
      <w:marBottom w:val="0"/>
      <w:divBdr>
        <w:top w:val="none" w:sz="0" w:space="0" w:color="auto"/>
        <w:left w:val="none" w:sz="0" w:space="0" w:color="auto"/>
        <w:bottom w:val="none" w:sz="0" w:space="0" w:color="auto"/>
        <w:right w:val="none" w:sz="0" w:space="0" w:color="auto"/>
      </w:divBdr>
    </w:div>
    <w:div w:id="2035763732">
      <w:bodyDiv w:val="1"/>
      <w:marLeft w:val="0"/>
      <w:marRight w:val="0"/>
      <w:marTop w:val="0"/>
      <w:marBottom w:val="0"/>
      <w:divBdr>
        <w:top w:val="none" w:sz="0" w:space="0" w:color="auto"/>
        <w:left w:val="none" w:sz="0" w:space="0" w:color="auto"/>
        <w:bottom w:val="none" w:sz="0" w:space="0" w:color="auto"/>
        <w:right w:val="none" w:sz="0" w:space="0" w:color="auto"/>
      </w:divBdr>
    </w:div>
    <w:div w:id="2043357551">
      <w:bodyDiv w:val="1"/>
      <w:marLeft w:val="0"/>
      <w:marRight w:val="0"/>
      <w:marTop w:val="0"/>
      <w:marBottom w:val="0"/>
      <w:divBdr>
        <w:top w:val="none" w:sz="0" w:space="0" w:color="auto"/>
        <w:left w:val="none" w:sz="0" w:space="0" w:color="auto"/>
        <w:bottom w:val="none" w:sz="0" w:space="0" w:color="auto"/>
        <w:right w:val="none" w:sz="0" w:space="0" w:color="auto"/>
      </w:divBdr>
    </w:div>
    <w:div w:id="2043744063">
      <w:bodyDiv w:val="1"/>
      <w:marLeft w:val="0"/>
      <w:marRight w:val="0"/>
      <w:marTop w:val="0"/>
      <w:marBottom w:val="0"/>
      <w:divBdr>
        <w:top w:val="none" w:sz="0" w:space="0" w:color="auto"/>
        <w:left w:val="none" w:sz="0" w:space="0" w:color="auto"/>
        <w:bottom w:val="none" w:sz="0" w:space="0" w:color="auto"/>
        <w:right w:val="none" w:sz="0" w:space="0" w:color="auto"/>
      </w:divBdr>
    </w:div>
    <w:div w:id="2046905236">
      <w:bodyDiv w:val="1"/>
      <w:marLeft w:val="0"/>
      <w:marRight w:val="0"/>
      <w:marTop w:val="0"/>
      <w:marBottom w:val="0"/>
      <w:divBdr>
        <w:top w:val="none" w:sz="0" w:space="0" w:color="auto"/>
        <w:left w:val="none" w:sz="0" w:space="0" w:color="auto"/>
        <w:bottom w:val="none" w:sz="0" w:space="0" w:color="auto"/>
        <w:right w:val="none" w:sz="0" w:space="0" w:color="auto"/>
      </w:divBdr>
    </w:div>
    <w:div w:id="2072458295">
      <w:bodyDiv w:val="1"/>
      <w:marLeft w:val="0"/>
      <w:marRight w:val="0"/>
      <w:marTop w:val="0"/>
      <w:marBottom w:val="0"/>
      <w:divBdr>
        <w:top w:val="none" w:sz="0" w:space="0" w:color="auto"/>
        <w:left w:val="none" w:sz="0" w:space="0" w:color="auto"/>
        <w:bottom w:val="none" w:sz="0" w:space="0" w:color="auto"/>
        <w:right w:val="none" w:sz="0" w:space="0" w:color="auto"/>
      </w:divBdr>
      <w:divsChild>
        <w:div w:id="1309020918">
          <w:marLeft w:val="0"/>
          <w:marRight w:val="0"/>
          <w:marTop w:val="0"/>
          <w:marBottom w:val="0"/>
          <w:divBdr>
            <w:top w:val="none" w:sz="0" w:space="0" w:color="auto"/>
            <w:left w:val="none" w:sz="0" w:space="0" w:color="auto"/>
            <w:bottom w:val="none" w:sz="0" w:space="0" w:color="auto"/>
            <w:right w:val="none" w:sz="0" w:space="0" w:color="auto"/>
          </w:divBdr>
        </w:div>
      </w:divsChild>
    </w:div>
    <w:div w:id="2079280747">
      <w:bodyDiv w:val="1"/>
      <w:marLeft w:val="0"/>
      <w:marRight w:val="0"/>
      <w:marTop w:val="0"/>
      <w:marBottom w:val="0"/>
      <w:divBdr>
        <w:top w:val="none" w:sz="0" w:space="0" w:color="auto"/>
        <w:left w:val="none" w:sz="0" w:space="0" w:color="auto"/>
        <w:bottom w:val="none" w:sz="0" w:space="0" w:color="auto"/>
        <w:right w:val="none" w:sz="0" w:space="0" w:color="auto"/>
      </w:divBdr>
    </w:div>
    <w:div w:id="2083679986">
      <w:bodyDiv w:val="1"/>
      <w:marLeft w:val="0"/>
      <w:marRight w:val="0"/>
      <w:marTop w:val="0"/>
      <w:marBottom w:val="0"/>
      <w:divBdr>
        <w:top w:val="none" w:sz="0" w:space="0" w:color="auto"/>
        <w:left w:val="none" w:sz="0" w:space="0" w:color="auto"/>
        <w:bottom w:val="none" w:sz="0" w:space="0" w:color="auto"/>
        <w:right w:val="none" w:sz="0" w:space="0" w:color="auto"/>
      </w:divBdr>
      <w:divsChild>
        <w:div w:id="441581621">
          <w:marLeft w:val="0"/>
          <w:marRight w:val="0"/>
          <w:marTop w:val="0"/>
          <w:marBottom w:val="0"/>
          <w:divBdr>
            <w:top w:val="none" w:sz="0" w:space="0" w:color="auto"/>
            <w:left w:val="none" w:sz="0" w:space="0" w:color="auto"/>
            <w:bottom w:val="none" w:sz="0" w:space="0" w:color="auto"/>
            <w:right w:val="none" w:sz="0" w:space="0" w:color="auto"/>
          </w:divBdr>
          <w:divsChild>
            <w:div w:id="1818766193">
              <w:marLeft w:val="0"/>
              <w:marRight w:val="0"/>
              <w:marTop w:val="0"/>
              <w:marBottom w:val="0"/>
              <w:divBdr>
                <w:top w:val="none" w:sz="0" w:space="0" w:color="auto"/>
                <w:left w:val="none" w:sz="0" w:space="0" w:color="auto"/>
                <w:bottom w:val="none" w:sz="0" w:space="0" w:color="auto"/>
                <w:right w:val="none" w:sz="0" w:space="0" w:color="auto"/>
              </w:divBdr>
              <w:divsChild>
                <w:div w:id="1733845792">
                  <w:marLeft w:val="0"/>
                  <w:marRight w:val="0"/>
                  <w:marTop w:val="0"/>
                  <w:marBottom w:val="0"/>
                  <w:divBdr>
                    <w:top w:val="none" w:sz="0" w:space="0" w:color="auto"/>
                    <w:left w:val="none" w:sz="0" w:space="0" w:color="auto"/>
                    <w:bottom w:val="none" w:sz="0" w:space="0" w:color="auto"/>
                    <w:right w:val="none" w:sz="0" w:space="0" w:color="auto"/>
                  </w:divBdr>
                  <w:divsChild>
                    <w:div w:id="149942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954403">
              <w:marLeft w:val="0"/>
              <w:marRight w:val="0"/>
              <w:marTop w:val="0"/>
              <w:marBottom w:val="0"/>
              <w:divBdr>
                <w:top w:val="none" w:sz="0" w:space="0" w:color="auto"/>
                <w:left w:val="none" w:sz="0" w:space="0" w:color="auto"/>
                <w:bottom w:val="none" w:sz="0" w:space="0" w:color="auto"/>
                <w:right w:val="none" w:sz="0" w:space="0" w:color="auto"/>
              </w:divBdr>
              <w:divsChild>
                <w:div w:id="673846698">
                  <w:marLeft w:val="144"/>
                  <w:marRight w:val="0"/>
                  <w:marTop w:val="0"/>
                  <w:marBottom w:val="0"/>
                  <w:divBdr>
                    <w:top w:val="none" w:sz="0" w:space="0" w:color="auto"/>
                    <w:left w:val="none" w:sz="0" w:space="0" w:color="auto"/>
                    <w:bottom w:val="none" w:sz="0" w:space="0" w:color="auto"/>
                    <w:right w:val="none" w:sz="0" w:space="0" w:color="auto"/>
                  </w:divBdr>
                </w:div>
                <w:div w:id="825705574">
                  <w:marLeft w:val="144"/>
                  <w:marRight w:val="0"/>
                  <w:marTop w:val="120"/>
                  <w:marBottom w:val="0"/>
                  <w:divBdr>
                    <w:top w:val="none" w:sz="0" w:space="0" w:color="auto"/>
                    <w:left w:val="none" w:sz="0" w:space="0" w:color="auto"/>
                    <w:bottom w:val="none" w:sz="0" w:space="0" w:color="auto"/>
                    <w:right w:val="none" w:sz="0" w:space="0" w:color="auto"/>
                  </w:divBdr>
                </w:div>
                <w:div w:id="375009699">
                  <w:marLeft w:val="0"/>
                  <w:marRight w:val="0"/>
                  <w:marTop w:val="0"/>
                  <w:marBottom w:val="0"/>
                  <w:divBdr>
                    <w:top w:val="none" w:sz="0" w:space="0" w:color="auto"/>
                    <w:left w:val="none" w:sz="0" w:space="0" w:color="auto"/>
                    <w:bottom w:val="none" w:sz="0" w:space="0" w:color="auto"/>
                    <w:right w:val="none" w:sz="0" w:space="0" w:color="auto"/>
                  </w:divBdr>
                  <w:divsChild>
                    <w:div w:id="737170940">
                      <w:marLeft w:val="0"/>
                      <w:marRight w:val="0"/>
                      <w:marTop w:val="0"/>
                      <w:marBottom w:val="0"/>
                      <w:divBdr>
                        <w:top w:val="none" w:sz="0" w:space="2" w:color="auto"/>
                        <w:left w:val="none" w:sz="0" w:space="7" w:color="auto"/>
                        <w:bottom w:val="none" w:sz="0" w:space="2" w:color="auto"/>
                        <w:right w:val="none" w:sz="0" w:space="7" w:color="auto"/>
                      </w:divBdr>
                    </w:div>
                    <w:div w:id="1280188439">
                      <w:marLeft w:val="0"/>
                      <w:marRight w:val="0"/>
                      <w:marTop w:val="0"/>
                      <w:marBottom w:val="0"/>
                      <w:divBdr>
                        <w:top w:val="single" w:sz="4" w:space="5" w:color="FFFFFF"/>
                        <w:left w:val="none" w:sz="0" w:space="0" w:color="auto"/>
                        <w:bottom w:val="single" w:sz="4" w:space="0" w:color="FFFFFF"/>
                        <w:right w:val="none" w:sz="0" w:space="0" w:color="auto"/>
                      </w:divBdr>
                    </w:div>
                  </w:divsChild>
                </w:div>
              </w:divsChild>
            </w:div>
          </w:divsChild>
        </w:div>
      </w:divsChild>
    </w:div>
    <w:div w:id="2113744945">
      <w:bodyDiv w:val="1"/>
      <w:marLeft w:val="0"/>
      <w:marRight w:val="0"/>
      <w:marTop w:val="0"/>
      <w:marBottom w:val="0"/>
      <w:divBdr>
        <w:top w:val="none" w:sz="0" w:space="0" w:color="auto"/>
        <w:left w:val="none" w:sz="0" w:space="0" w:color="auto"/>
        <w:bottom w:val="none" w:sz="0" w:space="0" w:color="auto"/>
        <w:right w:val="none" w:sz="0" w:space="0" w:color="auto"/>
      </w:divBdr>
    </w:div>
    <w:div w:id="2119442571">
      <w:bodyDiv w:val="1"/>
      <w:marLeft w:val="0"/>
      <w:marRight w:val="0"/>
      <w:marTop w:val="0"/>
      <w:marBottom w:val="0"/>
      <w:divBdr>
        <w:top w:val="none" w:sz="0" w:space="0" w:color="auto"/>
        <w:left w:val="none" w:sz="0" w:space="0" w:color="auto"/>
        <w:bottom w:val="none" w:sz="0" w:space="0" w:color="auto"/>
        <w:right w:val="none" w:sz="0" w:space="0" w:color="auto"/>
      </w:divBdr>
    </w:div>
    <w:div w:id="2133936177">
      <w:bodyDiv w:val="1"/>
      <w:marLeft w:val="0"/>
      <w:marRight w:val="0"/>
      <w:marTop w:val="0"/>
      <w:marBottom w:val="0"/>
      <w:divBdr>
        <w:top w:val="none" w:sz="0" w:space="0" w:color="auto"/>
        <w:left w:val="none" w:sz="0" w:space="0" w:color="auto"/>
        <w:bottom w:val="none" w:sz="0" w:space="0" w:color="auto"/>
        <w:right w:val="none" w:sz="0" w:space="0" w:color="auto"/>
      </w:divBdr>
    </w:div>
    <w:div w:id="2143185555">
      <w:bodyDiv w:val="1"/>
      <w:marLeft w:val="0"/>
      <w:marRight w:val="0"/>
      <w:marTop w:val="0"/>
      <w:marBottom w:val="0"/>
      <w:divBdr>
        <w:top w:val="none" w:sz="0" w:space="0" w:color="auto"/>
        <w:left w:val="none" w:sz="0" w:space="0" w:color="auto"/>
        <w:bottom w:val="none" w:sz="0" w:space="0" w:color="auto"/>
        <w:right w:val="none" w:sz="0" w:space="0" w:color="auto"/>
      </w:divBdr>
    </w:div>
    <w:div w:id="2146316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4AD975-5E91-49AF-9711-F656D4BEFA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358</TotalTime>
  <Pages>6</Pages>
  <Words>457</Words>
  <Characters>2608</Characters>
  <Application>Microsoft Office Word</Application>
  <DocSecurity>0</DocSecurity>
  <Lines>21</Lines>
  <Paragraphs>6</Paragraphs>
  <ScaleCrop>false</ScaleCrop>
  <Company/>
  <LinksUpToDate>false</LinksUpToDate>
  <CharactersWithSpaces>3059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dc:creator>
  <cp:lastModifiedBy>Administrator</cp:lastModifiedBy>
  <cp:revision>18</cp:revision>
  <cp:lastPrinted>2018-04-09T07:00:00Z</cp:lastPrinted>
  <dcterms:created xsi:type="dcterms:W3CDTF">2018-05-03T02:37:00Z</dcterms:created>
  <dcterms:modified xsi:type="dcterms:W3CDTF">2018-05-08T09:27:00Z</dcterms:modified>
</cp:coreProperties>
</file>